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3" w:rsidRPr="003579FA" w:rsidRDefault="00C96650" w:rsidP="0067477D">
      <w:pPr>
        <w:jc w:val="center"/>
        <w:rPr>
          <w:szCs w:val="24"/>
        </w:rPr>
      </w:pPr>
      <w:r>
        <w:rPr>
          <w:szCs w:val="24"/>
        </w:rPr>
        <w:t>Договор</w:t>
      </w:r>
      <w:r w:rsidR="003579FA">
        <w:rPr>
          <w:szCs w:val="24"/>
        </w:rPr>
        <w:t xml:space="preserve"> </w:t>
      </w:r>
      <w:r w:rsidR="00F602C0">
        <w:rPr>
          <w:szCs w:val="24"/>
        </w:rPr>
        <w:t xml:space="preserve">№ </w:t>
      </w:r>
    </w:p>
    <w:p w:rsidR="00FF0EAC" w:rsidRDefault="00F602C0" w:rsidP="006073BE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На выполнение работ</w:t>
      </w:r>
    </w:p>
    <w:p w:rsidR="006073BE" w:rsidRPr="003579FA" w:rsidRDefault="006073BE" w:rsidP="006073BE">
      <w:pPr>
        <w:jc w:val="center"/>
        <w:rPr>
          <w:szCs w:val="24"/>
        </w:rPr>
      </w:pPr>
    </w:p>
    <w:p w:rsidR="001E7F93" w:rsidRPr="00AA4A90" w:rsidRDefault="00DE586F" w:rsidP="0067477D">
      <w:pPr>
        <w:jc w:val="both"/>
        <w:rPr>
          <w:b/>
          <w:szCs w:val="24"/>
        </w:rPr>
      </w:pPr>
      <w:r w:rsidRPr="00AA4A90">
        <w:rPr>
          <w:b/>
          <w:i/>
          <w:szCs w:val="24"/>
          <w:u w:val="single"/>
        </w:rPr>
        <w:t xml:space="preserve">г. </w:t>
      </w:r>
      <w:r w:rsidR="00F602C0">
        <w:rPr>
          <w:b/>
          <w:i/>
          <w:szCs w:val="24"/>
          <w:u w:val="single"/>
        </w:rPr>
        <w:t>Сочи</w:t>
      </w:r>
      <w:r w:rsidR="00627965" w:rsidRPr="00AA4A90">
        <w:rPr>
          <w:b/>
          <w:i/>
          <w:szCs w:val="24"/>
        </w:rPr>
        <w:t xml:space="preserve">             </w:t>
      </w:r>
      <w:r w:rsidR="0067477D" w:rsidRPr="00AA4A90">
        <w:rPr>
          <w:b/>
          <w:i/>
          <w:szCs w:val="24"/>
        </w:rPr>
        <w:tab/>
      </w:r>
      <w:r w:rsidR="0067477D" w:rsidRPr="00AA4A90">
        <w:rPr>
          <w:b/>
          <w:i/>
          <w:szCs w:val="24"/>
        </w:rPr>
        <w:tab/>
      </w:r>
      <w:r w:rsidR="003579FA" w:rsidRPr="00AA4A90">
        <w:rPr>
          <w:b/>
          <w:szCs w:val="24"/>
        </w:rPr>
        <w:tab/>
      </w:r>
      <w:r w:rsidR="003579FA" w:rsidRPr="00AA4A90">
        <w:rPr>
          <w:b/>
          <w:szCs w:val="24"/>
        </w:rPr>
        <w:tab/>
        <w:t xml:space="preserve">              </w:t>
      </w:r>
      <w:r w:rsidR="0059537B" w:rsidRPr="00AA4A90">
        <w:rPr>
          <w:b/>
          <w:szCs w:val="24"/>
        </w:rPr>
        <w:t xml:space="preserve">      </w:t>
      </w:r>
      <w:r w:rsidR="00AA4A90">
        <w:rPr>
          <w:b/>
          <w:szCs w:val="24"/>
        </w:rPr>
        <w:t xml:space="preserve">    </w:t>
      </w:r>
      <w:r w:rsidR="00676206">
        <w:rPr>
          <w:b/>
          <w:szCs w:val="24"/>
        </w:rPr>
        <w:t xml:space="preserve">                         </w:t>
      </w:r>
      <w:r w:rsidR="00F602C0">
        <w:rPr>
          <w:b/>
          <w:i/>
          <w:szCs w:val="24"/>
          <w:u w:val="single"/>
        </w:rPr>
        <w:t>«  » ___</w:t>
      </w:r>
      <w:r w:rsidR="00676206" w:rsidRPr="00676206">
        <w:rPr>
          <w:b/>
          <w:i/>
          <w:szCs w:val="24"/>
          <w:u w:val="single"/>
        </w:rPr>
        <w:t>2018 г.</w:t>
      </w:r>
    </w:p>
    <w:p w:rsidR="001E7F93" w:rsidRPr="003579FA" w:rsidRDefault="001E7F93" w:rsidP="0067477D">
      <w:pPr>
        <w:jc w:val="both"/>
        <w:rPr>
          <w:szCs w:val="24"/>
        </w:rPr>
      </w:pPr>
    </w:p>
    <w:p w:rsidR="001E7F93" w:rsidRPr="003579FA" w:rsidRDefault="00F602C0" w:rsidP="00DE586F">
      <w:pPr>
        <w:ind w:firstLine="567"/>
        <w:jc w:val="both"/>
        <w:rPr>
          <w:szCs w:val="24"/>
        </w:rPr>
      </w:pPr>
      <w:proofErr w:type="gramStart"/>
      <w:r w:rsidRPr="000B7376">
        <w:t>Негосударственное учреждение здравоохранения «</w:t>
      </w:r>
      <w:r>
        <w:t>Узловая поликлиника</w:t>
      </w:r>
      <w:r w:rsidRPr="000B7376">
        <w:t xml:space="preserve"> на ст. </w:t>
      </w:r>
      <w:r>
        <w:t xml:space="preserve">Сочи </w:t>
      </w:r>
      <w:r w:rsidRPr="000B7376">
        <w:t>ОАО «РЖД», именуемое в дальнейшем «Заказчик», в лице</w:t>
      </w:r>
      <w:r>
        <w:t xml:space="preserve"> </w:t>
      </w:r>
      <w:r w:rsidRPr="000B7376">
        <w:t xml:space="preserve">Главного врача </w:t>
      </w:r>
      <w:r w:rsidR="00A37A38">
        <w:t>Соколова А.П.</w:t>
      </w:r>
      <w:r>
        <w:t xml:space="preserve"> П.К.</w:t>
      </w:r>
      <w:r w:rsidRPr="000B7376">
        <w:t>,</w:t>
      </w:r>
      <w:r>
        <w:t xml:space="preserve"> действующей</w:t>
      </w:r>
      <w:r w:rsidRPr="000B7376">
        <w:t xml:space="preserve"> на  основании  Устава</w:t>
      </w:r>
      <w:r w:rsidRPr="000B7376">
        <w:rPr>
          <w:i/>
          <w:iCs/>
        </w:rPr>
        <w:t xml:space="preserve"> </w:t>
      </w:r>
      <w:r w:rsidRPr="000B7376">
        <w:t xml:space="preserve"> с одной стороны</w:t>
      </w:r>
      <w:r w:rsidR="00AA4A90">
        <w:rPr>
          <w:szCs w:val="24"/>
        </w:rPr>
        <w:t xml:space="preserve">, и </w:t>
      </w:r>
      <w:r>
        <w:rPr>
          <w:szCs w:val="24"/>
        </w:rPr>
        <w:t>______________________</w:t>
      </w:r>
      <w:r w:rsidR="001C4B43">
        <w:rPr>
          <w:szCs w:val="24"/>
        </w:rPr>
        <w:t>, именуемое в дальнейшем «</w:t>
      </w:r>
      <w:r w:rsidR="00B94D72">
        <w:rPr>
          <w:szCs w:val="24"/>
        </w:rPr>
        <w:t>П</w:t>
      </w:r>
      <w:r w:rsidR="003579FA" w:rsidRPr="003579FA">
        <w:rPr>
          <w:szCs w:val="24"/>
        </w:rPr>
        <w:t>одрядчик</w:t>
      </w:r>
      <w:r w:rsidR="001C4B43">
        <w:rPr>
          <w:szCs w:val="24"/>
        </w:rPr>
        <w:t>»</w:t>
      </w:r>
      <w:r w:rsidR="003579FA" w:rsidRPr="003579FA">
        <w:rPr>
          <w:szCs w:val="24"/>
        </w:rPr>
        <w:t xml:space="preserve">, в лице </w:t>
      </w:r>
      <w:r>
        <w:rPr>
          <w:szCs w:val="24"/>
        </w:rPr>
        <w:t>__________________</w:t>
      </w:r>
      <w:r w:rsidR="003579FA" w:rsidRPr="003579FA">
        <w:rPr>
          <w:szCs w:val="24"/>
        </w:rPr>
        <w:t xml:space="preserve">, действующего на основании </w:t>
      </w:r>
      <w:r>
        <w:rPr>
          <w:szCs w:val="24"/>
        </w:rPr>
        <w:t>______</w:t>
      </w:r>
      <w:r w:rsidR="003579FA" w:rsidRPr="003579FA">
        <w:rPr>
          <w:szCs w:val="24"/>
        </w:rPr>
        <w:t>, c другой стороны, вмес</w:t>
      </w:r>
      <w:r w:rsidR="00AA4A90">
        <w:rPr>
          <w:szCs w:val="24"/>
        </w:rPr>
        <w:t xml:space="preserve">те именуемые «Стороны» и каждый </w:t>
      </w:r>
      <w:r w:rsidR="003579FA" w:rsidRPr="003579FA">
        <w:rPr>
          <w:szCs w:val="24"/>
        </w:rPr>
        <w:t xml:space="preserve">в отдельности «Сторона», </w:t>
      </w:r>
      <w:r w:rsidR="003B4C12">
        <w:rPr>
          <w:szCs w:val="24"/>
        </w:rPr>
        <w:t>заключили настоящий гражданско-правовой договор</w:t>
      </w:r>
      <w:r w:rsidR="003579FA" w:rsidRPr="003579FA">
        <w:rPr>
          <w:szCs w:val="24"/>
        </w:rPr>
        <w:t xml:space="preserve"> (именуемый далее – «</w:t>
      </w:r>
      <w:r w:rsidR="003B4C12">
        <w:rPr>
          <w:szCs w:val="24"/>
        </w:rPr>
        <w:t>Договор</w:t>
      </w:r>
      <w:r w:rsidR="003579FA" w:rsidRPr="003579FA">
        <w:rPr>
          <w:szCs w:val="24"/>
        </w:rPr>
        <w:t>») о нижеследующем:</w:t>
      </w:r>
      <w:proofErr w:type="gramEnd"/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D242C7" w:rsidRDefault="00D33A38" w:rsidP="00D242C7">
      <w:pPr>
        <w:ind w:firstLine="567"/>
        <w:jc w:val="center"/>
        <w:rPr>
          <w:b/>
          <w:szCs w:val="24"/>
        </w:rPr>
      </w:pPr>
      <w:r w:rsidRPr="00D242C7">
        <w:rPr>
          <w:b/>
          <w:szCs w:val="24"/>
        </w:rPr>
        <w:t>1</w:t>
      </w:r>
      <w:r w:rsidR="003579FA" w:rsidRPr="00D242C7">
        <w:rPr>
          <w:b/>
          <w:szCs w:val="24"/>
        </w:rPr>
        <w:t xml:space="preserve">. ПРЕДМЕТ </w:t>
      </w:r>
      <w:r w:rsidR="00D242C7" w:rsidRPr="00D242C7">
        <w:rPr>
          <w:b/>
          <w:szCs w:val="24"/>
        </w:rPr>
        <w:t>ДОГОВОРА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36204C" w:rsidRDefault="00D33A38" w:rsidP="00392705">
      <w:pPr>
        <w:ind w:firstLine="567"/>
        <w:jc w:val="both"/>
        <w:rPr>
          <w:i/>
          <w:szCs w:val="24"/>
        </w:rPr>
      </w:pPr>
      <w:r>
        <w:rPr>
          <w:szCs w:val="24"/>
        </w:rPr>
        <w:t>1</w:t>
      </w:r>
      <w:r w:rsidR="001C4B43">
        <w:rPr>
          <w:szCs w:val="24"/>
        </w:rPr>
        <w:t xml:space="preserve">.1. </w:t>
      </w:r>
      <w:proofErr w:type="gramStart"/>
      <w:r w:rsidR="001C4B43">
        <w:rPr>
          <w:szCs w:val="24"/>
        </w:rPr>
        <w:t xml:space="preserve">По настоящему </w:t>
      </w:r>
      <w:r w:rsidR="00D242C7">
        <w:rPr>
          <w:szCs w:val="24"/>
        </w:rPr>
        <w:t>договору</w:t>
      </w:r>
      <w:r w:rsidR="001C4B43">
        <w:rPr>
          <w:szCs w:val="24"/>
        </w:rPr>
        <w:t xml:space="preserve"> </w:t>
      </w:r>
      <w:r w:rsidR="003579FA" w:rsidRPr="003579FA">
        <w:rPr>
          <w:szCs w:val="24"/>
        </w:rPr>
        <w:t xml:space="preserve">подрядчик обязуется по заданию </w:t>
      </w:r>
      <w:r w:rsidR="001C4B43">
        <w:rPr>
          <w:szCs w:val="24"/>
        </w:rPr>
        <w:t>Заказчика</w:t>
      </w:r>
      <w:r w:rsidR="00EF46CF">
        <w:rPr>
          <w:szCs w:val="24"/>
        </w:rPr>
        <w:t xml:space="preserve"> выполнить</w:t>
      </w:r>
      <w:r w:rsidR="001C4B43">
        <w:rPr>
          <w:szCs w:val="24"/>
        </w:rPr>
        <w:t xml:space="preserve"> </w:t>
      </w:r>
      <w:r w:rsidR="0067477D" w:rsidRPr="0067477D">
        <w:rPr>
          <w:i/>
          <w:szCs w:val="24"/>
        </w:rPr>
        <w:t>работ</w:t>
      </w:r>
      <w:r w:rsidR="0067477D">
        <w:rPr>
          <w:i/>
          <w:szCs w:val="24"/>
        </w:rPr>
        <w:t>ы</w:t>
      </w:r>
      <w:r w:rsidR="0067477D" w:rsidRPr="0067477D">
        <w:rPr>
          <w:i/>
          <w:szCs w:val="24"/>
        </w:rPr>
        <w:t xml:space="preserve"> </w:t>
      </w:r>
      <w:r w:rsidR="008B4F7A" w:rsidRPr="008B4F7A">
        <w:rPr>
          <w:i/>
          <w:szCs w:val="24"/>
        </w:rPr>
        <w:t xml:space="preserve">по </w:t>
      </w:r>
      <w:r w:rsidR="006073BE" w:rsidRPr="006073BE">
        <w:rPr>
          <w:i/>
          <w:szCs w:val="24"/>
        </w:rPr>
        <w:t>ремонту</w:t>
      </w:r>
      <w:r w:rsidR="003A3892">
        <w:rPr>
          <w:i/>
          <w:szCs w:val="24"/>
        </w:rPr>
        <w:t xml:space="preserve"> </w:t>
      </w:r>
      <w:r w:rsidR="00F602C0">
        <w:rPr>
          <w:i/>
          <w:szCs w:val="24"/>
        </w:rPr>
        <w:t>балкона и козырька здания поликлиники</w:t>
      </w:r>
      <w:r w:rsidR="006073BE" w:rsidRPr="006073BE">
        <w:rPr>
          <w:i/>
          <w:szCs w:val="24"/>
        </w:rPr>
        <w:t xml:space="preserve"> НУЗ "</w:t>
      </w:r>
      <w:r w:rsidR="00F602C0">
        <w:rPr>
          <w:i/>
          <w:szCs w:val="24"/>
        </w:rPr>
        <w:t xml:space="preserve">Узловая поликлиника на станции Сочи </w:t>
      </w:r>
      <w:r w:rsidR="006073BE" w:rsidRPr="006073BE">
        <w:rPr>
          <w:i/>
          <w:szCs w:val="24"/>
        </w:rPr>
        <w:t xml:space="preserve">открытого акционерного общества "Российские железные дороги" </w:t>
      </w:r>
      <w:r w:rsidR="003579FA" w:rsidRPr="003579FA">
        <w:rPr>
          <w:szCs w:val="24"/>
        </w:rPr>
        <w:t xml:space="preserve">(далее «Объект») в соответствии </w:t>
      </w:r>
      <w:r w:rsidR="0032509A" w:rsidRPr="0032509A">
        <w:rPr>
          <w:szCs w:val="24"/>
        </w:rPr>
        <w:t xml:space="preserve">с техническим заданием и документацией Заказчика, требованиями действующих норм и правил, СНиПов, ГОСТов, ВСН (при их наличии по предмету </w:t>
      </w:r>
      <w:r w:rsidR="009D72ED">
        <w:rPr>
          <w:szCs w:val="24"/>
        </w:rPr>
        <w:t>договора</w:t>
      </w:r>
      <w:r w:rsidR="0032509A" w:rsidRPr="0032509A">
        <w:rPr>
          <w:szCs w:val="24"/>
        </w:rPr>
        <w:t xml:space="preserve">).   </w:t>
      </w:r>
      <w:proofErr w:type="gramEnd"/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Заказчик принимает на</w:t>
      </w:r>
      <w:r w:rsidR="0036204C">
        <w:rPr>
          <w:szCs w:val="24"/>
        </w:rPr>
        <w:t xml:space="preserve">длежащим образом выполненные </w:t>
      </w:r>
      <w:r w:rsidRPr="003579FA">
        <w:rPr>
          <w:szCs w:val="24"/>
        </w:rPr>
        <w:t>подрядчиком работы и оплачивает их в порядке и в сроки, пр</w:t>
      </w:r>
      <w:r w:rsidR="00D242C7">
        <w:rPr>
          <w:szCs w:val="24"/>
        </w:rPr>
        <w:t>едусмотренные настоящим договор</w:t>
      </w:r>
      <w:r w:rsidRPr="003579FA">
        <w:rPr>
          <w:szCs w:val="24"/>
        </w:rPr>
        <w:t>ом.</w:t>
      </w:r>
    </w:p>
    <w:p w:rsidR="000942CB" w:rsidRPr="003579FA" w:rsidRDefault="000942CB" w:rsidP="0067477D">
      <w:pPr>
        <w:ind w:firstLine="567"/>
        <w:jc w:val="both"/>
        <w:rPr>
          <w:szCs w:val="24"/>
        </w:rPr>
      </w:pPr>
    </w:p>
    <w:p w:rsidR="001E7F93" w:rsidRPr="00FE3C4E" w:rsidRDefault="000F3F72" w:rsidP="00FE3C4E">
      <w:pPr>
        <w:ind w:firstLine="567"/>
        <w:jc w:val="center"/>
        <w:rPr>
          <w:b/>
          <w:szCs w:val="24"/>
        </w:rPr>
      </w:pPr>
      <w:r w:rsidRPr="00FE3C4E">
        <w:rPr>
          <w:b/>
          <w:szCs w:val="24"/>
        </w:rPr>
        <w:t>2</w:t>
      </w:r>
      <w:r w:rsidR="003579FA" w:rsidRPr="00FE3C4E">
        <w:rPr>
          <w:b/>
          <w:szCs w:val="24"/>
        </w:rPr>
        <w:t xml:space="preserve">. ЦЕНА </w:t>
      </w:r>
      <w:r w:rsidR="00FE3C4E" w:rsidRPr="00FE3C4E">
        <w:rPr>
          <w:b/>
          <w:szCs w:val="24"/>
        </w:rPr>
        <w:t>ДОГОВОРА</w:t>
      </w:r>
      <w:r w:rsidR="003579FA" w:rsidRPr="00FE3C4E">
        <w:rPr>
          <w:b/>
          <w:szCs w:val="24"/>
        </w:rPr>
        <w:t xml:space="preserve"> И ПОРЯДОК РАСЧЕТОВ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F602C0" w:rsidRPr="00872758" w:rsidRDefault="00440E17" w:rsidP="00F602C0">
      <w:pPr>
        <w:ind w:firstLine="540"/>
        <w:jc w:val="both"/>
      </w:pPr>
      <w:r>
        <w:rPr>
          <w:szCs w:val="24"/>
        </w:rPr>
        <w:t>2</w:t>
      </w:r>
      <w:r w:rsidRPr="00440E17">
        <w:rPr>
          <w:szCs w:val="24"/>
        </w:rPr>
        <w:t xml:space="preserve">.1. Цена </w:t>
      </w:r>
      <w:r w:rsidR="0001546B">
        <w:rPr>
          <w:szCs w:val="24"/>
        </w:rPr>
        <w:t>договора</w:t>
      </w:r>
      <w:proofErr w:type="gramStart"/>
      <w:r w:rsidRPr="00440E17">
        <w:rPr>
          <w:szCs w:val="24"/>
        </w:rPr>
        <w:t xml:space="preserve"> </w:t>
      </w:r>
      <w:r w:rsidR="00F602C0">
        <w:t xml:space="preserve">-______________(____________) </w:t>
      </w:r>
      <w:proofErr w:type="gramEnd"/>
      <w:r w:rsidR="00F602C0">
        <w:t>рублей</w:t>
      </w:r>
      <w:r w:rsidR="00F602C0" w:rsidRPr="000B7376">
        <w:t xml:space="preserve"> </w:t>
      </w:r>
      <w:r w:rsidR="00F602C0">
        <w:t xml:space="preserve">___ копеек, в  том  числе  НДС – ___ %, ________(_________________) </w:t>
      </w:r>
      <w:r w:rsidR="00F602C0" w:rsidRPr="000B7376">
        <w:t>рублей</w:t>
      </w:r>
      <w:r w:rsidR="00F602C0">
        <w:t xml:space="preserve"> ___ </w:t>
      </w:r>
      <w:r w:rsidR="00F602C0" w:rsidRPr="000B7376">
        <w:t xml:space="preserve">копеек. </w:t>
      </w:r>
    </w:p>
    <w:p w:rsidR="00440E17" w:rsidRDefault="00440E17" w:rsidP="0067477D">
      <w:pPr>
        <w:ind w:firstLine="567"/>
        <w:jc w:val="both"/>
        <w:rPr>
          <w:szCs w:val="24"/>
        </w:rPr>
      </w:pPr>
      <w:r w:rsidRPr="00440E17">
        <w:rPr>
          <w:szCs w:val="24"/>
        </w:rPr>
        <w:t xml:space="preserve">Цена </w:t>
      </w:r>
      <w:r w:rsidR="0001546B" w:rsidRPr="0001546B">
        <w:rPr>
          <w:szCs w:val="24"/>
        </w:rPr>
        <w:t>договора</w:t>
      </w:r>
      <w:r w:rsidRPr="00440E17">
        <w:rPr>
          <w:szCs w:val="24"/>
        </w:rPr>
        <w:t xml:space="preserve"> является твердой и определяется на весь срок исполнения </w:t>
      </w:r>
      <w:r w:rsidR="0001546B" w:rsidRPr="0001546B">
        <w:rPr>
          <w:szCs w:val="24"/>
        </w:rPr>
        <w:t>договора</w:t>
      </w:r>
      <w:r w:rsidRPr="00440E17">
        <w:rPr>
          <w:szCs w:val="24"/>
        </w:rPr>
        <w:t xml:space="preserve">. </w:t>
      </w:r>
    </w:p>
    <w:p w:rsidR="001E7F93" w:rsidRPr="003579FA" w:rsidRDefault="00440E17" w:rsidP="0067477D">
      <w:pPr>
        <w:ind w:firstLine="567"/>
        <w:jc w:val="both"/>
        <w:rPr>
          <w:szCs w:val="24"/>
        </w:rPr>
      </w:pPr>
      <w:r>
        <w:rPr>
          <w:szCs w:val="24"/>
        </w:rPr>
        <w:t xml:space="preserve">2.2. </w:t>
      </w:r>
      <w:r w:rsidR="003579FA" w:rsidRPr="003579FA">
        <w:rPr>
          <w:szCs w:val="24"/>
        </w:rPr>
        <w:t>Вы</w:t>
      </w:r>
      <w:r>
        <w:rPr>
          <w:szCs w:val="24"/>
        </w:rPr>
        <w:t>полнение работ, указанных в п. 1</w:t>
      </w:r>
      <w:r w:rsidR="003579FA" w:rsidRPr="003579FA">
        <w:rPr>
          <w:szCs w:val="24"/>
        </w:rPr>
        <w:t xml:space="preserve">.1. настоящего </w:t>
      </w:r>
      <w:r w:rsidR="0001546B">
        <w:rPr>
          <w:szCs w:val="24"/>
        </w:rPr>
        <w:t>договора</w:t>
      </w:r>
      <w:r w:rsidR="003579FA" w:rsidRPr="003579FA">
        <w:rPr>
          <w:szCs w:val="24"/>
        </w:rPr>
        <w:t xml:space="preserve"> финансируется за счет </w:t>
      </w:r>
      <w:r w:rsidR="00F602C0">
        <w:rPr>
          <w:i/>
          <w:szCs w:val="24"/>
        </w:rPr>
        <w:t>целевых средств ОАО РЖД.</w:t>
      </w:r>
      <w:r w:rsidR="00372DB0">
        <w:rPr>
          <w:i/>
          <w:szCs w:val="24"/>
        </w:rPr>
        <w:t>.</w:t>
      </w:r>
    </w:p>
    <w:p w:rsidR="00843B80" w:rsidRDefault="00843B80" w:rsidP="0067477D">
      <w:pPr>
        <w:ind w:firstLine="567"/>
        <w:jc w:val="both"/>
        <w:rPr>
          <w:szCs w:val="24"/>
        </w:rPr>
      </w:pPr>
      <w:r>
        <w:rPr>
          <w:szCs w:val="24"/>
        </w:rPr>
        <w:t>2.3</w:t>
      </w:r>
      <w:r w:rsidR="003579FA" w:rsidRPr="003579FA">
        <w:rPr>
          <w:szCs w:val="24"/>
        </w:rPr>
        <w:t xml:space="preserve">. </w:t>
      </w:r>
      <w:r w:rsidRPr="00843B80">
        <w:rPr>
          <w:szCs w:val="24"/>
        </w:rPr>
        <w:t xml:space="preserve">В цену </w:t>
      </w:r>
      <w:r w:rsidR="00390A8C">
        <w:rPr>
          <w:szCs w:val="24"/>
        </w:rPr>
        <w:t>договора</w:t>
      </w:r>
      <w:r w:rsidRPr="00843B80">
        <w:rPr>
          <w:szCs w:val="24"/>
        </w:rPr>
        <w:t xml:space="preserve"> включаются все расходы Подрядчика по выполнению работ, расходы по закупке необходимых материалов, оборудования, хранению, страхованию, уплате всех пошлин, налогов, сборов и других обязательных платежей, затраты по электроэнергии, в том числе все иные расходы Подрядчика по надлежащему исполнению </w:t>
      </w:r>
      <w:r w:rsidR="00390A8C">
        <w:rPr>
          <w:szCs w:val="24"/>
        </w:rPr>
        <w:t>договора</w:t>
      </w:r>
      <w:r w:rsidRPr="00843B80">
        <w:rPr>
          <w:szCs w:val="24"/>
        </w:rPr>
        <w:t>.</w:t>
      </w:r>
    </w:p>
    <w:p w:rsidR="005B26A8" w:rsidRPr="00D237A6" w:rsidRDefault="00390A8C" w:rsidP="00D237A6">
      <w:pPr>
        <w:ind w:firstLine="567"/>
        <w:jc w:val="both"/>
        <w:rPr>
          <w:szCs w:val="24"/>
        </w:rPr>
      </w:pPr>
      <w:r>
        <w:rPr>
          <w:szCs w:val="24"/>
        </w:rPr>
        <w:t>2.4</w:t>
      </w:r>
      <w:r w:rsidR="003579FA" w:rsidRPr="003579FA">
        <w:rPr>
          <w:szCs w:val="24"/>
        </w:rPr>
        <w:t xml:space="preserve">. </w:t>
      </w:r>
      <w:r w:rsidRPr="008763B4">
        <w:rPr>
          <w:i/>
          <w:szCs w:val="24"/>
        </w:rPr>
        <w:t>О</w:t>
      </w:r>
      <w:r w:rsidR="00392705" w:rsidRPr="008763B4">
        <w:rPr>
          <w:i/>
          <w:szCs w:val="24"/>
        </w:rPr>
        <w:t>плата за выполнение работы осуществляется</w:t>
      </w:r>
      <w:r w:rsidR="009461BA" w:rsidRPr="008763B4">
        <w:rPr>
          <w:i/>
          <w:szCs w:val="24"/>
        </w:rPr>
        <w:t>, после полного завершения работ, включая устранение выявленных дефектов, на основании акта приемки выполненных работ и затрат по форме № КС-2, а также справки о стоимости выполненных работ и затрат по форме № КС-3 в течение</w:t>
      </w:r>
      <w:r w:rsidRPr="008763B4">
        <w:rPr>
          <w:i/>
          <w:szCs w:val="24"/>
        </w:rPr>
        <w:t xml:space="preserve"> 30</w:t>
      </w:r>
      <w:r w:rsidR="006D0E61" w:rsidRPr="008763B4">
        <w:rPr>
          <w:i/>
          <w:szCs w:val="24"/>
        </w:rPr>
        <w:t xml:space="preserve"> </w:t>
      </w:r>
      <w:r w:rsidRPr="008763B4">
        <w:rPr>
          <w:i/>
          <w:szCs w:val="24"/>
        </w:rPr>
        <w:t>календарных</w:t>
      </w:r>
      <w:r w:rsidR="006D0E61" w:rsidRPr="008763B4">
        <w:rPr>
          <w:i/>
          <w:szCs w:val="24"/>
        </w:rPr>
        <w:t xml:space="preserve"> дней</w:t>
      </w:r>
      <w:r w:rsidR="00B246D3" w:rsidRPr="008763B4">
        <w:rPr>
          <w:i/>
          <w:szCs w:val="24"/>
        </w:rPr>
        <w:t>.</w:t>
      </w:r>
    </w:p>
    <w:p w:rsidR="00D237A6" w:rsidRDefault="005B26A8" w:rsidP="00D237A6">
      <w:pPr>
        <w:ind w:firstLine="567"/>
        <w:jc w:val="both"/>
        <w:rPr>
          <w:szCs w:val="24"/>
        </w:rPr>
      </w:pPr>
      <w:r w:rsidRPr="005B26A8">
        <w:rPr>
          <w:szCs w:val="24"/>
        </w:rPr>
        <w:t>Оплата стоимости выполненных работ производится в форме безналичного денежного расчета.</w:t>
      </w:r>
    </w:p>
    <w:p w:rsidR="00A11A07" w:rsidRDefault="00A11A07" w:rsidP="0067477D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D237A6">
        <w:rPr>
          <w:szCs w:val="24"/>
        </w:rPr>
        <w:t>.5</w:t>
      </w:r>
      <w:r w:rsidRPr="00A11A07">
        <w:rPr>
          <w:szCs w:val="24"/>
        </w:rPr>
        <w:t xml:space="preserve">. В случае если </w:t>
      </w:r>
      <w:r w:rsidR="009D72ED" w:rsidRPr="009D72ED">
        <w:rPr>
          <w:szCs w:val="24"/>
        </w:rPr>
        <w:t>договор</w:t>
      </w:r>
      <w:r w:rsidR="009D72ED">
        <w:rPr>
          <w:szCs w:val="24"/>
        </w:rPr>
        <w:t xml:space="preserve"> </w:t>
      </w:r>
      <w:r w:rsidRPr="00A11A07">
        <w:rPr>
          <w:szCs w:val="24"/>
        </w:rPr>
        <w:t xml:space="preserve">заключен с физическим лицом, за исключением индивидуального предпринимателя или иного, занимающегося частной практикой лица, сумма, подлежащая уплате физическому лицу, подлежит уменьшению на размер налоговых платежей, связанных с оплатой </w:t>
      </w:r>
      <w:r w:rsidR="009D72ED" w:rsidRPr="009D72ED">
        <w:rPr>
          <w:szCs w:val="24"/>
        </w:rPr>
        <w:t>договор</w:t>
      </w:r>
      <w:r w:rsidRPr="00A11A07">
        <w:rPr>
          <w:szCs w:val="24"/>
        </w:rPr>
        <w:t>а.</w:t>
      </w:r>
    </w:p>
    <w:p w:rsidR="00B07EA6" w:rsidRDefault="00B07EA6" w:rsidP="0067477D">
      <w:pPr>
        <w:ind w:firstLine="567"/>
        <w:jc w:val="both"/>
        <w:rPr>
          <w:szCs w:val="24"/>
        </w:rPr>
      </w:pPr>
    </w:p>
    <w:p w:rsidR="00B07EA6" w:rsidRDefault="00B07EA6" w:rsidP="0067477D">
      <w:pPr>
        <w:ind w:firstLine="567"/>
        <w:jc w:val="both"/>
        <w:rPr>
          <w:szCs w:val="24"/>
        </w:rPr>
      </w:pPr>
    </w:p>
    <w:p w:rsidR="00B07EA6" w:rsidRDefault="00B07EA6" w:rsidP="0067477D">
      <w:pPr>
        <w:ind w:firstLine="567"/>
        <w:jc w:val="both"/>
        <w:rPr>
          <w:szCs w:val="24"/>
        </w:rPr>
      </w:pPr>
    </w:p>
    <w:p w:rsidR="00A11A07" w:rsidRPr="003579FA" w:rsidRDefault="00A11A07" w:rsidP="0067477D">
      <w:pPr>
        <w:ind w:firstLine="567"/>
        <w:jc w:val="both"/>
        <w:rPr>
          <w:szCs w:val="24"/>
        </w:rPr>
      </w:pPr>
    </w:p>
    <w:p w:rsidR="001E7F93" w:rsidRPr="00EC1755" w:rsidRDefault="000F3F72" w:rsidP="00EC1755">
      <w:pPr>
        <w:ind w:firstLine="567"/>
        <w:jc w:val="center"/>
        <w:rPr>
          <w:b/>
          <w:szCs w:val="24"/>
        </w:rPr>
      </w:pPr>
      <w:r w:rsidRPr="00EC1755">
        <w:rPr>
          <w:b/>
          <w:szCs w:val="24"/>
        </w:rPr>
        <w:lastRenderedPageBreak/>
        <w:t>3</w:t>
      </w:r>
      <w:r w:rsidR="003579FA" w:rsidRPr="00EC1755">
        <w:rPr>
          <w:b/>
          <w:szCs w:val="24"/>
        </w:rPr>
        <w:t>. СРОКИ</w:t>
      </w:r>
      <w:r w:rsidR="009C68D7" w:rsidRPr="00EC1755">
        <w:rPr>
          <w:b/>
          <w:szCs w:val="24"/>
        </w:rPr>
        <w:t xml:space="preserve"> И МЕСТО</w:t>
      </w:r>
      <w:r w:rsidR="003579FA" w:rsidRPr="00EC1755">
        <w:rPr>
          <w:b/>
          <w:szCs w:val="24"/>
        </w:rPr>
        <w:t xml:space="preserve"> ВЫПОЛНЕНИЯ РАБОТ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AD292F" w:rsidRDefault="0052591E" w:rsidP="0067477D">
      <w:pPr>
        <w:ind w:firstLine="567"/>
        <w:jc w:val="both"/>
        <w:rPr>
          <w:szCs w:val="24"/>
        </w:rPr>
      </w:pPr>
      <w:r>
        <w:rPr>
          <w:szCs w:val="24"/>
        </w:rPr>
        <w:t>3.1. П</w:t>
      </w:r>
      <w:r w:rsidR="003579FA" w:rsidRPr="003579FA">
        <w:rPr>
          <w:szCs w:val="24"/>
        </w:rPr>
        <w:t xml:space="preserve">одрядчик обязуется выполнить Работы по </w:t>
      </w:r>
      <w:r w:rsidR="00EC1755">
        <w:rPr>
          <w:szCs w:val="24"/>
        </w:rPr>
        <w:t>договору</w:t>
      </w:r>
      <w:r w:rsidR="003579FA" w:rsidRPr="003579FA">
        <w:rPr>
          <w:szCs w:val="24"/>
        </w:rPr>
        <w:t xml:space="preserve">, </w:t>
      </w:r>
      <w:r w:rsidR="00D237A6" w:rsidRPr="008763B4">
        <w:rPr>
          <w:i/>
          <w:szCs w:val="24"/>
        </w:rPr>
        <w:t xml:space="preserve">с момента подписания </w:t>
      </w:r>
      <w:r w:rsidR="00F602C0">
        <w:rPr>
          <w:i/>
          <w:szCs w:val="24"/>
        </w:rPr>
        <w:t>в течение 60 дней с момента заключения договора</w:t>
      </w:r>
      <w:r w:rsidR="00D237A6" w:rsidRPr="008763B4">
        <w:rPr>
          <w:i/>
          <w:szCs w:val="24"/>
        </w:rPr>
        <w:t>.</w:t>
      </w:r>
    </w:p>
    <w:p w:rsidR="001E7F93" w:rsidRDefault="00AD292F" w:rsidP="0067477D">
      <w:pPr>
        <w:ind w:firstLine="567"/>
        <w:jc w:val="both"/>
        <w:rPr>
          <w:szCs w:val="24"/>
        </w:rPr>
      </w:pPr>
      <w:r>
        <w:rPr>
          <w:szCs w:val="24"/>
        </w:rPr>
        <w:t>3.2</w:t>
      </w:r>
      <w:r w:rsidR="00E41AE6">
        <w:rPr>
          <w:szCs w:val="24"/>
        </w:rPr>
        <w:t>. П</w:t>
      </w:r>
      <w:r w:rsidR="003579FA" w:rsidRPr="003579FA">
        <w:rPr>
          <w:szCs w:val="24"/>
        </w:rPr>
        <w:t xml:space="preserve">одрядчик вправе досрочно выполнить и сдать Заказчику в установленном </w:t>
      </w:r>
      <w:r w:rsidR="00692BE9">
        <w:rPr>
          <w:szCs w:val="24"/>
        </w:rPr>
        <w:t>договором</w:t>
      </w:r>
      <w:r w:rsidR="003579FA" w:rsidRPr="003579FA">
        <w:rPr>
          <w:szCs w:val="24"/>
        </w:rPr>
        <w:t xml:space="preserve"> порядке Работы, предусмотренные </w:t>
      </w:r>
      <w:r w:rsidR="00692BE9">
        <w:rPr>
          <w:szCs w:val="24"/>
        </w:rPr>
        <w:t>договором</w:t>
      </w:r>
      <w:r w:rsidR="0092689B">
        <w:rPr>
          <w:szCs w:val="24"/>
        </w:rPr>
        <w:t>.</w:t>
      </w:r>
    </w:p>
    <w:p w:rsidR="009C68D7" w:rsidRPr="003579FA" w:rsidRDefault="009C68D7" w:rsidP="0067477D">
      <w:pPr>
        <w:ind w:firstLine="567"/>
        <w:jc w:val="both"/>
        <w:rPr>
          <w:szCs w:val="24"/>
        </w:rPr>
      </w:pPr>
      <w:r>
        <w:rPr>
          <w:szCs w:val="24"/>
        </w:rPr>
        <w:t xml:space="preserve">3.3. </w:t>
      </w:r>
      <w:r w:rsidRPr="009C68D7">
        <w:rPr>
          <w:szCs w:val="24"/>
        </w:rPr>
        <w:t>Место выполнения работ:</w:t>
      </w:r>
      <w:r w:rsidR="000B11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54000, г"/>
        </w:smartTagPr>
        <w:r w:rsidR="00F602C0" w:rsidRPr="003D4E6E">
          <w:rPr>
            <w:bCs/>
            <w:iCs/>
            <w:sz w:val="26"/>
            <w:szCs w:val="26"/>
          </w:rPr>
          <w:t>354000, г</w:t>
        </w:r>
      </w:smartTag>
      <w:r w:rsidR="00F602C0" w:rsidRPr="003D4E6E">
        <w:rPr>
          <w:bCs/>
          <w:iCs/>
          <w:sz w:val="26"/>
          <w:szCs w:val="26"/>
        </w:rPr>
        <w:t>.</w:t>
      </w:r>
      <w:r w:rsidR="00A37A38">
        <w:rPr>
          <w:bCs/>
          <w:iCs/>
          <w:sz w:val="26"/>
          <w:szCs w:val="26"/>
        </w:rPr>
        <w:t xml:space="preserve"> </w:t>
      </w:r>
      <w:r w:rsidR="00F602C0" w:rsidRPr="003D4E6E">
        <w:rPr>
          <w:bCs/>
          <w:iCs/>
          <w:sz w:val="26"/>
          <w:szCs w:val="26"/>
        </w:rPr>
        <w:t>Сочи, ул. Горького, 48</w:t>
      </w:r>
      <w:r w:rsidR="00692BE9" w:rsidRPr="00692BE9">
        <w:rPr>
          <w:i/>
          <w:szCs w:val="24"/>
        </w:rPr>
        <w:t>.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692BE9" w:rsidRDefault="0092689B" w:rsidP="00692BE9">
      <w:pPr>
        <w:ind w:firstLine="567"/>
        <w:jc w:val="center"/>
        <w:rPr>
          <w:b/>
          <w:szCs w:val="24"/>
        </w:rPr>
      </w:pPr>
      <w:r w:rsidRPr="00692BE9">
        <w:rPr>
          <w:b/>
          <w:szCs w:val="24"/>
        </w:rPr>
        <w:t>4</w:t>
      </w:r>
      <w:r w:rsidR="003579FA" w:rsidRPr="00692BE9">
        <w:rPr>
          <w:b/>
          <w:szCs w:val="24"/>
        </w:rPr>
        <w:t>. ПРАВА И ОБЯЗАННОСТИ ЗАКАЗЧИКА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3579FA" w:rsidRDefault="00FE431F" w:rsidP="0067477D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3579FA" w:rsidRPr="003579FA">
        <w:rPr>
          <w:szCs w:val="24"/>
        </w:rPr>
        <w:t>.1. Заказчик обязан:</w:t>
      </w:r>
    </w:p>
    <w:p w:rsidR="001E7F93" w:rsidRPr="003579FA" w:rsidRDefault="00D237A6" w:rsidP="0067477D">
      <w:pPr>
        <w:ind w:firstLine="567"/>
        <w:jc w:val="both"/>
        <w:rPr>
          <w:szCs w:val="24"/>
        </w:rPr>
      </w:pPr>
      <w:r>
        <w:rPr>
          <w:szCs w:val="24"/>
        </w:rPr>
        <w:t>4.1.1</w:t>
      </w:r>
      <w:r w:rsidR="003579FA" w:rsidRPr="003579FA">
        <w:rPr>
          <w:szCs w:val="24"/>
        </w:rPr>
        <w:t>. Обе</w:t>
      </w:r>
      <w:r w:rsidR="001C4FD4">
        <w:rPr>
          <w:szCs w:val="24"/>
        </w:rPr>
        <w:t xml:space="preserve">спечивать оплату выполненных </w:t>
      </w:r>
      <w:r w:rsidR="003579FA" w:rsidRPr="003579FA">
        <w:rPr>
          <w:szCs w:val="24"/>
        </w:rPr>
        <w:t xml:space="preserve">подрядчиком работ в соответствии с условиями настоящего </w:t>
      </w:r>
      <w:r w:rsidR="003920C3">
        <w:rPr>
          <w:szCs w:val="24"/>
        </w:rPr>
        <w:t>договор</w:t>
      </w:r>
      <w:r w:rsidR="003579FA" w:rsidRPr="003579FA">
        <w:rPr>
          <w:szCs w:val="24"/>
        </w:rPr>
        <w:t>а.</w:t>
      </w:r>
    </w:p>
    <w:p w:rsidR="001E7F93" w:rsidRPr="003579FA" w:rsidRDefault="00D237A6" w:rsidP="0067477D">
      <w:pPr>
        <w:ind w:firstLine="567"/>
        <w:jc w:val="both"/>
        <w:rPr>
          <w:szCs w:val="24"/>
        </w:rPr>
      </w:pPr>
      <w:r>
        <w:rPr>
          <w:szCs w:val="24"/>
        </w:rPr>
        <w:t>4.1.2</w:t>
      </w:r>
      <w:r w:rsidR="003579FA" w:rsidRPr="003579FA">
        <w:rPr>
          <w:szCs w:val="24"/>
        </w:rPr>
        <w:t xml:space="preserve">. Осуществлять контроль за выполнением работ по </w:t>
      </w:r>
      <w:r w:rsidR="001A6F4E">
        <w:rPr>
          <w:szCs w:val="24"/>
        </w:rPr>
        <w:t>строительству</w:t>
      </w:r>
      <w:r w:rsidR="003579FA" w:rsidRPr="003579FA">
        <w:rPr>
          <w:szCs w:val="24"/>
        </w:rPr>
        <w:t xml:space="preserve"> объекта (объемами, качеством, стоимостью и сроками выполнения работ) в соотв</w:t>
      </w:r>
      <w:r w:rsidR="00A94263">
        <w:rPr>
          <w:szCs w:val="24"/>
        </w:rPr>
        <w:t xml:space="preserve">етствии с утвержденной </w:t>
      </w:r>
      <w:r w:rsidR="003579FA" w:rsidRPr="003579FA">
        <w:rPr>
          <w:szCs w:val="24"/>
        </w:rPr>
        <w:t xml:space="preserve">сметной документацией, условиями </w:t>
      </w:r>
      <w:r w:rsidR="003920C3">
        <w:rPr>
          <w:szCs w:val="24"/>
        </w:rPr>
        <w:t>договор</w:t>
      </w:r>
      <w:r w:rsidR="003579FA" w:rsidRPr="003579FA">
        <w:rPr>
          <w:szCs w:val="24"/>
        </w:rPr>
        <w:t xml:space="preserve">а, и требованиями действующего законодательства </w:t>
      </w:r>
      <w:r w:rsidR="00D25674">
        <w:rPr>
          <w:szCs w:val="24"/>
        </w:rPr>
        <w:t>РФ (строительных норм и правил</w:t>
      </w:r>
      <w:r w:rsidR="003579FA" w:rsidRPr="003579FA">
        <w:rPr>
          <w:szCs w:val="24"/>
        </w:rPr>
        <w:t>, стандартов и пр.),</w:t>
      </w:r>
    </w:p>
    <w:p w:rsidR="001E7F93" w:rsidRPr="003579FA" w:rsidRDefault="00D237A6" w:rsidP="0067477D">
      <w:pPr>
        <w:ind w:firstLine="567"/>
        <w:jc w:val="both"/>
        <w:rPr>
          <w:szCs w:val="24"/>
        </w:rPr>
      </w:pPr>
      <w:r>
        <w:rPr>
          <w:szCs w:val="24"/>
        </w:rPr>
        <w:t>4.1.3</w:t>
      </w:r>
      <w:r w:rsidR="000F05EA">
        <w:rPr>
          <w:szCs w:val="24"/>
        </w:rPr>
        <w:t xml:space="preserve">. Организовать совместно с </w:t>
      </w:r>
      <w:r w:rsidR="003579FA" w:rsidRPr="003579FA">
        <w:rPr>
          <w:szCs w:val="24"/>
        </w:rPr>
        <w:t xml:space="preserve">подрядчиком работу приемочной комиссии по </w:t>
      </w:r>
      <w:r w:rsidR="001937A7">
        <w:rPr>
          <w:szCs w:val="24"/>
        </w:rPr>
        <w:t>приемке законченного</w:t>
      </w:r>
      <w:r w:rsidR="003579FA" w:rsidRPr="003579FA">
        <w:rPr>
          <w:szCs w:val="24"/>
        </w:rPr>
        <w:t xml:space="preserve"> </w:t>
      </w:r>
      <w:r w:rsidR="001A6F4E">
        <w:rPr>
          <w:szCs w:val="24"/>
        </w:rPr>
        <w:t>строительства</w:t>
      </w:r>
      <w:r w:rsidR="003579FA" w:rsidRPr="003579FA">
        <w:rPr>
          <w:szCs w:val="24"/>
        </w:rPr>
        <w:t xml:space="preserve"> объекта и сдачи его в эксплуатацию. </w:t>
      </w:r>
    </w:p>
    <w:p w:rsidR="001E7F93" w:rsidRPr="003579FA" w:rsidRDefault="00D237A6" w:rsidP="0067477D">
      <w:pPr>
        <w:ind w:firstLine="567"/>
        <w:jc w:val="both"/>
        <w:rPr>
          <w:szCs w:val="24"/>
        </w:rPr>
      </w:pPr>
      <w:r>
        <w:rPr>
          <w:szCs w:val="24"/>
        </w:rPr>
        <w:t>4.1.4</w:t>
      </w:r>
      <w:r w:rsidR="003579FA" w:rsidRPr="003579FA">
        <w:rPr>
          <w:szCs w:val="24"/>
        </w:rPr>
        <w:t xml:space="preserve">. Выполнить в полном объеме все свои обязательства, предусмотренные в других статьях настоящего </w:t>
      </w:r>
      <w:r w:rsidR="003920C3">
        <w:rPr>
          <w:szCs w:val="24"/>
        </w:rPr>
        <w:t>договор</w:t>
      </w:r>
      <w:r w:rsidR="003579FA" w:rsidRPr="003579FA">
        <w:rPr>
          <w:szCs w:val="24"/>
        </w:rPr>
        <w:t>а.</w:t>
      </w:r>
    </w:p>
    <w:p w:rsidR="001E7F93" w:rsidRPr="003579FA" w:rsidRDefault="001937A7" w:rsidP="0067477D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3579FA" w:rsidRPr="003579FA">
        <w:rPr>
          <w:szCs w:val="24"/>
        </w:rPr>
        <w:t>.2.  Заказчик вправе:</w:t>
      </w:r>
    </w:p>
    <w:p w:rsidR="001E7F93" w:rsidRPr="003579FA" w:rsidRDefault="001937A7" w:rsidP="0067477D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26066">
        <w:rPr>
          <w:szCs w:val="24"/>
        </w:rPr>
        <w:t xml:space="preserve">.2.1. Требовать от </w:t>
      </w:r>
      <w:r w:rsidR="003579FA" w:rsidRPr="003579FA">
        <w:rPr>
          <w:szCs w:val="24"/>
        </w:rPr>
        <w:t xml:space="preserve">подрядчика надлежащего исполнения обязательств в соответствии с условиями настоящего </w:t>
      </w:r>
      <w:r w:rsidR="003920C3">
        <w:rPr>
          <w:szCs w:val="24"/>
        </w:rPr>
        <w:t>договор</w:t>
      </w:r>
      <w:r w:rsidR="00926066">
        <w:rPr>
          <w:szCs w:val="24"/>
        </w:rPr>
        <w:t xml:space="preserve">а, включая направление </w:t>
      </w:r>
      <w:r w:rsidR="003579FA" w:rsidRPr="003579FA">
        <w:rPr>
          <w:szCs w:val="24"/>
        </w:rPr>
        <w:t xml:space="preserve">подрядчику Требований, Предписаний по качеству работ </w:t>
      </w:r>
      <w:r w:rsidR="00926066" w:rsidRPr="003579FA">
        <w:rPr>
          <w:szCs w:val="24"/>
        </w:rPr>
        <w:t xml:space="preserve">по </w:t>
      </w:r>
      <w:r w:rsidR="006C7EAF">
        <w:rPr>
          <w:szCs w:val="24"/>
        </w:rPr>
        <w:t>догово</w:t>
      </w:r>
      <w:r w:rsidR="006C7EAF" w:rsidRPr="003579FA">
        <w:rPr>
          <w:szCs w:val="24"/>
        </w:rPr>
        <w:t>ру</w:t>
      </w:r>
      <w:r w:rsidR="003579FA" w:rsidRPr="003579FA">
        <w:rPr>
          <w:szCs w:val="24"/>
        </w:rPr>
        <w:t xml:space="preserve">. За неисполнение, ненадлежащее/несвоевременное исполнение </w:t>
      </w:r>
      <w:r w:rsidR="00926066" w:rsidRPr="003579FA">
        <w:rPr>
          <w:szCs w:val="24"/>
        </w:rPr>
        <w:t xml:space="preserve">требований </w:t>
      </w:r>
      <w:r w:rsidR="00926066">
        <w:rPr>
          <w:szCs w:val="24"/>
        </w:rPr>
        <w:t xml:space="preserve">Заказчика </w:t>
      </w:r>
      <w:r w:rsidR="003579FA" w:rsidRPr="003579FA">
        <w:rPr>
          <w:szCs w:val="24"/>
        </w:rPr>
        <w:t xml:space="preserve">подрядчик несет ответственность в соответствии с условиями настоящего </w:t>
      </w:r>
      <w:r w:rsidR="006C7EAF">
        <w:rPr>
          <w:szCs w:val="24"/>
        </w:rPr>
        <w:t>договора</w:t>
      </w:r>
      <w:r w:rsidR="003579FA" w:rsidRPr="003579FA">
        <w:rPr>
          <w:szCs w:val="24"/>
        </w:rPr>
        <w:t xml:space="preserve"> и действующего гражданского законодательства.</w:t>
      </w:r>
    </w:p>
    <w:p w:rsidR="001E7F93" w:rsidRPr="003579FA" w:rsidRDefault="00F45024" w:rsidP="0067477D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21F31">
        <w:rPr>
          <w:szCs w:val="24"/>
        </w:rPr>
        <w:t>.2.2</w:t>
      </w:r>
      <w:r w:rsidR="003579FA" w:rsidRPr="003579FA">
        <w:rPr>
          <w:szCs w:val="24"/>
        </w:rPr>
        <w:t>. Запрашивать информацию (в том числе в виде письменного отчета за подписью уполномоченного</w:t>
      </w:r>
      <w:r w:rsidR="00C129CD">
        <w:rPr>
          <w:szCs w:val="24"/>
        </w:rPr>
        <w:t xml:space="preserve"> Представителя </w:t>
      </w:r>
      <w:r w:rsidR="003579FA" w:rsidRPr="003579FA">
        <w:rPr>
          <w:szCs w:val="24"/>
        </w:rPr>
        <w:t>подрядчика) о</w:t>
      </w:r>
      <w:r w:rsidR="00C129CD">
        <w:rPr>
          <w:szCs w:val="24"/>
        </w:rPr>
        <w:t xml:space="preserve"> ходе и состоянии исполнения </w:t>
      </w:r>
      <w:r w:rsidR="003579FA" w:rsidRPr="003579FA">
        <w:rPr>
          <w:szCs w:val="24"/>
        </w:rPr>
        <w:t xml:space="preserve">подрядчиком принятых на себя обязательств. </w:t>
      </w:r>
    </w:p>
    <w:p w:rsidR="001E7F93" w:rsidRPr="003579FA" w:rsidRDefault="00C129CD" w:rsidP="0067477D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1612D3">
        <w:rPr>
          <w:szCs w:val="24"/>
        </w:rPr>
        <w:t>.2.3</w:t>
      </w:r>
      <w:r w:rsidR="003579FA" w:rsidRPr="003579FA">
        <w:rPr>
          <w:szCs w:val="24"/>
        </w:rPr>
        <w:t>. Осуществлять контроль за порядком и</w:t>
      </w:r>
      <w:r>
        <w:rPr>
          <w:szCs w:val="24"/>
        </w:rPr>
        <w:t xml:space="preserve"> сроками производства Работ</w:t>
      </w:r>
      <w:r w:rsidR="003579FA" w:rsidRPr="003579FA">
        <w:rPr>
          <w:szCs w:val="24"/>
        </w:rPr>
        <w:t xml:space="preserve">. 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6C7EAF" w:rsidRDefault="00711F26" w:rsidP="006C7EAF">
      <w:pPr>
        <w:ind w:firstLine="567"/>
        <w:jc w:val="center"/>
        <w:rPr>
          <w:b/>
          <w:szCs w:val="24"/>
        </w:rPr>
      </w:pPr>
      <w:r w:rsidRPr="006C7EAF">
        <w:rPr>
          <w:b/>
          <w:szCs w:val="24"/>
        </w:rPr>
        <w:t>5</w:t>
      </w:r>
      <w:r w:rsidR="00070D3D" w:rsidRPr="006C7EAF">
        <w:rPr>
          <w:b/>
          <w:szCs w:val="24"/>
        </w:rPr>
        <w:t xml:space="preserve">. ПРАВА И ОБЯЗАННОСТИ </w:t>
      </w:r>
      <w:r w:rsidR="003579FA" w:rsidRPr="006C7EAF">
        <w:rPr>
          <w:b/>
          <w:szCs w:val="24"/>
        </w:rPr>
        <w:t>ПОДРЯДЧИКА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3579FA" w:rsidRDefault="00070D3D" w:rsidP="0067477D">
      <w:pPr>
        <w:ind w:firstLine="567"/>
        <w:jc w:val="both"/>
        <w:rPr>
          <w:szCs w:val="24"/>
        </w:rPr>
      </w:pPr>
      <w:r>
        <w:rPr>
          <w:szCs w:val="24"/>
        </w:rPr>
        <w:t xml:space="preserve">5.1.Обязательства </w:t>
      </w:r>
      <w:r w:rsidR="003579FA" w:rsidRPr="003579FA">
        <w:rPr>
          <w:szCs w:val="24"/>
        </w:rPr>
        <w:t>подрядчика:</w:t>
      </w:r>
    </w:p>
    <w:p w:rsidR="001E7F93" w:rsidRPr="003579FA" w:rsidRDefault="00070D3D" w:rsidP="0067477D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3579FA" w:rsidRPr="003579FA">
        <w:rPr>
          <w:szCs w:val="24"/>
        </w:rPr>
        <w:t xml:space="preserve">одрядчик обязан до момента заключения </w:t>
      </w:r>
      <w:r w:rsidR="006C7EAF">
        <w:rPr>
          <w:szCs w:val="24"/>
        </w:rPr>
        <w:t>договора</w:t>
      </w:r>
      <w:r w:rsidR="003579FA" w:rsidRPr="003579FA">
        <w:rPr>
          <w:szCs w:val="24"/>
        </w:rPr>
        <w:t xml:space="preserve"> изучить все материалы </w:t>
      </w:r>
      <w:r w:rsidR="006C7EAF">
        <w:rPr>
          <w:szCs w:val="24"/>
        </w:rPr>
        <w:t>договора</w:t>
      </w:r>
      <w:r w:rsidR="003579FA" w:rsidRPr="003579FA">
        <w:rPr>
          <w:szCs w:val="24"/>
        </w:rPr>
        <w:t>, включая все прил</w:t>
      </w:r>
      <w:r w:rsidR="001612D3">
        <w:rPr>
          <w:szCs w:val="24"/>
        </w:rPr>
        <w:t>ожения к нему.</w:t>
      </w:r>
    </w:p>
    <w:p w:rsidR="001E7F93" w:rsidRPr="003579FA" w:rsidRDefault="002C7734" w:rsidP="0067477D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3579FA" w:rsidRPr="003579FA">
        <w:rPr>
          <w:szCs w:val="24"/>
        </w:rPr>
        <w:t>одрядчик в период производства работ не имеет право претендовать на какие-либо дополнительные платежи, а также не освобождается ни от каких обязательств и/или ответственности.</w:t>
      </w:r>
    </w:p>
    <w:p w:rsidR="001E7F93" w:rsidRPr="003579FA" w:rsidRDefault="00E86A0A" w:rsidP="0067477D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3579FA" w:rsidRPr="003579FA">
        <w:rPr>
          <w:szCs w:val="24"/>
        </w:rPr>
        <w:t xml:space="preserve">.1.1. </w:t>
      </w:r>
      <w:r w:rsidRPr="003579FA">
        <w:rPr>
          <w:szCs w:val="24"/>
        </w:rPr>
        <w:t>Выполнить и</w:t>
      </w:r>
      <w:r w:rsidR="003579FA" w:rsidRPr="003579FA">
        <w:rPr>
          <w:szCs w:val="24"/>
        </w:rPr>
        <w:t xml:space="preserve"> сдать Работы в объеме и в сроки, предусмотренные </w:t>
      </w:r>
      <w:r w:rsidR="006C7EAF">
        <w:rPr>
          <w:szCs w:val="24"/>
        </w:rPr>
        <w:t>договоро</w:t>
      </w:r>
      <w:r w:rsidR="003579FA" w:rsidRPr="003579FA">
        <w:rPr>
          <w:szCs w:val="24"/>
        </w:rPr>
        <w:t>м, и сдать законченный объект по Акту сдачи-приемки объекта.</w:t>
      </w:r>
    </w:p>
    <w:p w:rsidR="001E7F93" w:rsidRPr="003579FA" w:rsidRDefault="00E86A0A" w:rsidP="0067477D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3579FA" w:rsidRPr="003579FA">
        <w:rPr>
          <w:szCs w:val="24"/>
        </w:rPr>
        <w:t xml:space="preserve">.1.2. Выполнить все работы по настоящему </w:t>
      </w:r>
      <w:r w:rsidR="006C7EAF">
        <w:rPr>
          <w:szCs w:val="24"/>
        </w:rPr>
        <w:t>договору</w:t>
      </w:r>
      <w:r w:rsidR="003579FA" w:rsidRPr="003579FA">
        <w:rPr>
          <w:szCs w:val="24"/>
        </w:rPr>
        <w:t xml:space="preserve"> в соответствии с условиями настоящего </w:t>
      </w:r>
      <w:r w:rsidR="00B34ED6">
        <w:rPr>
          <w:szCs w:val="24"/>
        </w:rPr>
        <w:t>договора</w:t>
      </w:r>
      <w:r w:rsidR="003579FA" w:rsidRPr="003579FA">
        <w:rPr>
          <w:szCs w:val="24"/>
        </w:rPr>
        <w:t>, техническим заданием, проектно-сметной документацией, строительными нормами, правилами, стандартами, правилами техн</w:t>
      </w:r>
      <w:r w:rsidR="00C307F5">
        <w:rPr>
          <w:szCs w:val="24"/>
        </w:rPr>
        <w:t>ики безопасности, охраны труда</w:t>
      </w:r>
      <w:r w:rsidR="003579FA" w:rsidRPr="003579FA">
        <w:rPr>
          <w:szCs w:val="24"/>
        </w:rPr>
        <w:t>, правилами пожарной безопасности, правилами по охране зеленых насаждений, а также иными нормативно-правовыми документами,</w:t>
      </w:r>
      <w:r w:rsidR="00C307F5">
        <w:rPr>
          <w:szCs w:val="24"/>
        </w:rPr>
        <w:t xml:space="preserve"> действующими на территории РФ.</w:t>
      </w:r>
    </w:p>
    <w:p w:rsidR="001E7F93" w:rsidRPr="003579FA" w:rsidRDefault="00391B07" w:rsidP="0067477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5.1.3</w:t>
      </w:r>
      <w:r w:rsidR="003579FA" w:rsidRPr="003579FA">
        <w:rPr>
          <w:szCs w:val="24"/>
        </w:rPr>
        <w:t>. Своими силами и средствами обеспечить получение всех необходимых профессиональных допусков, разрешений, допусков и лицензий на право производства Работ, требуемых в соответствии с законодательством Росс</w:t>
      </w:r>
      <w:r>
        <w:rPr>
          <w:szCs w:val="24"/>
        </w:rPr>
        <w:t>ийской Федерации</w:t>
      </w:r>
      <w:r w:rsidR="003579FA" w:rsidRPr="003579FA">
        <w:rPr>
          <w:szCs w:val="24"/>
        </w:rPr>
        <w:t>, в том числе разрешения и согласования, связанные с использованием иностранной рабочей силы.</w:t>
      </w:r>
    </w:p>
    <w:p w:rsidR="001E7F93" w:rsidRPr="003579FA" w:rsidRDefault="009A6429" w:rsidP="0067477D">
      <w:pPr>
        <w:ind w:firstLine="567"/>
        <w:jc w:val="both"/>
        <w:rPr>
          <w:szCs w:val="24"/>
        </w:rPr>
      </w:pPr>
      <w:r>
        <w:rPr>
          <w:szCs w:val="24"/>
        </w:rPr>
        <w:t>5.1.4</w:t>
      </w:r>
      <w:r w:rsidR="003579FA" w:rsidRPr="003579FA">
        <w:rPr>
          <w:szCs w:val="24"/>
        </w:rPr>
        <w:t xml:space="preserve">. Обеспечить Объект необходимыми материально-техническими ресурсами, строительной техникой и инструментами. </w:t>
      </w:r>
    </w:p>
    <w:p w:rsidR="001E7F93" w:rsidRPr="003579FA" w:rsidRDefault="00DB772B" w:rsidP="0067477D">
      <w:pPr>
        <w:ind w:firstLine="567"/>
        <w:jc w:val="both"/>
        <w:rPr>
          <w:szCs w:val="24"/>
        </w:rPr>
      </w:pPr>
      <w:r>
        <w:rPr>
          <w:szCs w:val="24"/>
        </w:rPr>
        <w:t>5.1.5</w:t>
      </w:r>
      <w:r w:rsidR="003579FA" w:rsidRPr="003579FA">
        <w:rPr>
          <w:szCs w:val="24"/>
        </w:rPr>
        <w:t>. Не передавать любую документацию на Объекты или их отдельных частей третьей стороне без письменного разрешения Заказчика.</w:t>
      </w:r>
    </w:p>
    <w:p w:rsidR="001E7F93" w:rsidRPr="003579FA" w:rsidRDefault="00DB772B" w:rsidP="0067477D">
      <w:pPr>
        <w:ind w:firstLine="567"/>
        <w:jc w:val="both"/>
        <w:rPr>
          <w:szCs w:val="24"/>
        </w:rPr>
      </w:pPr>
      <w:r>
        <w:rPr>
          <w:szCs w:val="24"/>
        </w:rPr>
        <w:t>5.1.6</w:t>
      </w:r>
      <w:r w:rsidR="003579FA" w:rsidRPr="00BB7189">
        <w:rPr>
          <w:szCs w:val="24"/>
        </w:rPr>
        <w:t>. Обеспечить: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производство работ в полном соответствии с проектно-сметной документацией, техническим заданием, стандартами, строительными нормами и правилами и иными действующими на территории РФ нормативно-правовыми актами;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 xml:space="preserve">- качество выполнения всех работ в соответствии с проектно-сметной документацией, действующими нормами и требованиями настоящего </w:t>
      </w:r>
      <w:r w:rsidR="00B34ED6">
        <w:rPr>
          <w:szCs w:val="24"/>
        </w:rPr>
        <w:t>договор</w:t>
      </w:r>
      <w:r w:rsidRPr="003579FA">
        <w:rPr>
          <w:szCs w:val="24"/>
        </w:rPr>
        <w:t>а;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своевременное устранение недостатков и дефектов, выявленных при приемке работ и в течение гарантийного срока эксплуатации Объекта</w:t>
      </w:r>
      <w:r w:rsidR="00A37A38">
        <w:rPr>
          <w:szCs w:val="24"/>
        </w:rPr>
        <w:t>, составляющего 3(три) года со дня окончания и приёмки работ</w:t>
      </w:r>
      <w:r w:rsidRPr="003579FA">
        <w:rPr>
          <w:szCs w:val="24"/>
        </w:rPr>
        <w:t>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бесперебойное функционирование инженерных систем и оборудования при нормальной эксплуатации Объекта в течение гарантийного срока.</w:t>
      </w:r>
    </w:p>
    <w:p w:rsidR="001E7F93" w:rsidRPr="003579FA" w:rsidRDefault="00F607D7" w:rsidP="0067477D">
      <w:pPr>
        <w:ind w:firstLine="567"/>
        <w:jc w:val="both"/>
        <w:rPr>
          <w:szCs w:val="24"/>
        </w:rPr>
      </w:pPr>
      <w:r>
        <w:rPr>
          <w:szCs w:val="24"/>
        </w:rPr>
        <w:t>5.1.7</w:t>
      </w:r>
      <w:r w:rsidR="003579FA" w:rsidRPr="003579FA">
        <w:rPr>
          <w:szCs w:val="24"/>
        </w:rPr>
        <w:t>. Обеспечить совместно с Заказчиком работу приемочной ком</w:t>
      </w:r>
      <w:r>
        <w:rPr>
          <w:szCs w:val="24"/>
        </w:rPr>
        <w:t xml:space="preserve">иссии по приемке </w:t>
      </w:r>
      <w:r w:rsidR="004E203A">
        <w:rPr>
          <w:szCs w:val="24"/>
        </w:rPr>
        <w:t>строительства.</w:t>
      </w:r>
    </w:p>
    <w:p w:rsidR="001E7F93" w:rsidRPr="003579FA" w:rsidRDefault="00F607D7" w:rsidP="0067477D">
      <w:pPr>
        <w:ind w:firstLine="567"/>
        <w:jc w:val="both"/>
        <w:rPr>
          <w:szCs w:val="24"/>
        </w:rPr>
      </w:pPr>
      <w:r>
        <w:rPr>
          <w:szCs w:val="24"/>
        </w:rPr>
        <w:t>5.1.8</w:t>
      </w:r>
      <w:r w:rsidR="003579FA" w:rsidRPr="003579FA">
        <w:rPr>
          <w:szCs w:val="24"/>
        </w:rPr>
        <w:t xml:space="preserve">. Вывезти в течение </w:t>
      </w:r>
      <w:r w:rsidR="00A37A38">
        <w:rPr>
          <w:szCs w:val="24"/>
        </w:rPr>
        <w:t>5</w:t>
      </w:r>
      <w:r w:rsidR="003579FA" w:rsidRPr="003579FA">
        <w:rPr>
          <w:szCs w:val="24"/>
        </w:rPr>
        <w:t xml:space="preserve"> (</w:t>
      </w:r>
      <w:r w:rsidR="00A37A38">
        <w:rPr>
          <w:szCs w:val="24"/>
        </w:rPr>
        <w:t>пяти</w:t>
      </w:r>
      <w:r w:rsidR="003579FA" w:rsidRPr="003579FA">
        <w:rPr>
          <w:szCs w:val="24"/>
        </w:rPr>
        <w:t xml:space="preserve">) рабочих дней со дня </w:t>
      </w:r>
      <w:r w:rsidR="0067630E" w:rsidRPr="003579FA">
        <w:rPr>
          <w:szCs w:val="24"/>
        </w:rPr>
        <w:t>подписания Акта сдачи-приемки объекта, принадлежащие</w:t>
      </w:r>
      <w:r w:rsidR="0067630E">
        <w:rPr>
          <w:szCs w:val="24"/>
        </w:rPr>
        <w:t xml:space="preserve"> </w:t>
      </w:r>
      <w:r w:rsidR="003579FA" w:rsidRPr="003579FA">
        <w:rPr>
          <w:szCs w:val="24"/>
        </w:rPr>
        <w:t>подрядчику строительные материалы, привлеченные к выполнению работ строительные машины и механизмы, временные сооружения и другое имущество</w:t>
      </w:r>
      <w:r w:rsidR="00CE21EB">
        <w:rPr>
          <w:szCs w:val="24"/>
        </w:rPr>
        <w:t>.</w:t>
      </w:r>
      <w:r w:rsidR="003579FA" w:rsidRPr="003579FA">
        <w:rPr>
          <w:szCs w:val="24"/>
        </w:rPr>
        <w:t xml:space="preserve"> </w:t>
      </w:r>
    </w:p>
    <w:p w:rsidR="001E7F93" w:rsidRPr="003579FA" w:rsidRDefault="00D71BFC" w:rsidP="0067477D">
      <w:pPr>
        <w:ind w:firstLine="567"/>
        <w:jc w:val="both"/>
        <w:rPr>
          <w:szCs w:val="24"/>
        </w:rPr>
      </w:pPr>
      <w:r>
        <w:rPr>
          <w:szCs w:val="24"/>
        </w:rPr>
        <w:t>5.2. П</w:t>
      </w:r>
      <w:r w:rsidR="003579FA" w:rsidRPr="003579FA">
        <w:rPr>
          <w:szCs w:val="24"/>
        </w:rPr>
        <w:t>одрядчик вправе:</w:t>
      </w:r>
    </w:p>
    <w:p w:rsidR="001E7F93" w:rsidRPr="003579FA" w:rsidRDefault="00D71BFC" w:rsidP="0067477D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3579FA" w:rsidRPr="003579FA">
        <w:rPr>
          <w:szCs w:val="24"/>
        </w:rPr>
        <w:t xml:space="preserve">.2.1. Получить оплату за </w:t>
      </w:r>
      <w:r w:rsidR="00B00A13">
        <w:rPr>
          <w:szCs w:val="24"/>
        </w:rPr>
        <w:t>выполненные</w:t>
      </w:r>
      <w:r w:rsidR="003579FA" w:rsidRPr="003579FA">
        <w:rPr>
          <w:szCs w:val="24"/>
        </w:rPr>
        <w:t xml:space="preserve"> работы, предусмотренные настоящим </w:t>
      </w:r>
      <w:r w:rsidR="00BE0878">
        <w:rPr>
          <w:szCs w:val="24"/>
        </w:rPr>
        <w:t>договором</w:t>
      </w:r>
      <w:r w:rsidR="003579FA" w:rsidRPr="003579FA">
        <w:rPr>
          <w:szCs w:val="24"/>
        </w:rPr>
        <w:t>.</w:t>
      </w:r>
    </w:p>
    <w:p w:rsidR="001E7F93" w:rsidRPr="003579FA" w:rsidRDefault="00B00A13" w:rsidP="0067477D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3579FA" w:rsidRPr="003579FA">
        <w:rPr>
          <w:szCs w:val="24"/>
        </w:rPr>
        <w:t xml:space="preserve">.2.2. Требовать от Заказчика соблюдения сроков по настоящему </w:t>
      </w:r>
      <w:r w:rsidR="00BE0878">
        <w:rPr>
          <w:szCs w:val="24"/>
        </w:rPr>
        <w:t>договору</w:t>
      </w:r>
      <w:r w:rsidR="003579FA" w:rsidRPr="003579FA">
        <w:rPr>
          <w:szCs w:val="24"/>
        </w:rPr>
        <w:t>.</w:t>
      </w:r>
    </w:p>
    <w:p w:rsidR="001E7F93" w:rsidRPr="003579FA" w:rsidRDefault="00B00A13" w:rsidP="0067477D">
      <w:pPr>
        <w:ind w:firstLine="567"/>
        <w:jc w:val="both"/>
        <w:rPr>
          <w:szCs w:val="24"/>
        </w:rPr>
      </w:pPr>
      <w:r>
        <w:rPr>
          <w:szCs w:val="24"/>
        </w:rPr>
        <w:t>5.2.3</w:t>
      </w:r>
      <w:r w:rsidR="003579FA" w:rsidRPr="003579FA">
        <w:rPr>
          <w:szCs w:val="24"/>
        </w:rPr>
        <w:t xml:space="preserve">. Привлекать к выполнению работ субподрядчиков и нести ответственность за определенные в </w:t>
      </w:r>
      <w:r w:rsidR="00BE0878">
        <w:rPr>
          <w:szCs w:val="24"/>
        </w:rPr>
        <w:t>договоре</w:t>
      </w:r>
      <w:r w:rsidR="003579FA" w:rsidRPr="003579FA">
        <w:rPr>
          <w:szCs w:val="24"/>
        </w:rPr>
        <w:t xml:space="preserve"> сроки и качество работ, выполняемых привлеченными субподрядными организациями.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BE0878" w:rsidRDefault="000C22C4" w:rsidP="00BE0878">
      <w:pPr>
        <w:ind w:firstLine="567"/>
        <w:jc w:val="center"/>
        <w:rPr>
          <w:b/>
          <w:szCs w:val="24"/>
        </w:rPr>
      </w:pPr>
      <w:r w:rsidRPr="00BE0878">
        <w:rPr>
          <w:b/>
          <w:szCs w:val="24"/>
        </w:rPr>
        <w:t>6</w:t>
      </w:r>
      <w:r w:rsidR="003579FA" w:rsidRPr="00BE0878">
        <w:rPr>
          <w:b/>
          <w:szCs w:val="24"/>
        </w:rPr>
        <w:t>. ПОРЯДОК ПРИЕМКИ ВЫПОЛНЕННЫХ РАБОТ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3579FA" w:rsidRDefault="00311B45" w:rsidP="0067477D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3579FA" w:rsidRPr="003579FA">
        <w:rPr>
          <w:szCs w:val="24"/>
        </w:rPr>
        <w:t>.1. В период проведения Работ по Объекту отдельно осуществляется приемка: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скрытых работ, составляется Акт на скрытые работы.</w:t>
      </w:r>
    </w:p>
    <w:p w:rsidR="008D249C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выполненных в полном объеме Работ на Объекте</w:t>
      </w:r>
      <w:r w:rsidR="00311B45">
        <w:rPr>
          <w:szCs w:val="24"/>
        </w:rPr>
        <w:t>. Работы принимаются в течение 5 (пяти</w:t>
      </w:r>
      <w:r w:rsidRPr="003579FA">
        <w:rPr>
          <w:szCs w:val="24"/>
        </w:rPr>
        <w:t>) рабочих дней с момента получения Заказчиком уведомления и вс</w:t>
      </w:r>
      <w:r w:rsidR="00311B45">
        <w:rPr>
          <w:szCs w:val="24"/>
        </w:rPr>
        <w:t>ех необходимых документов от подрядчика, согласно п. 6</w:t>
      </w:r>
      <w:r w:rsidRPr="003579FA">
        <w:rPr>
          <w:szCs w:val="24"/>
        </w:rPr>
        <w:t xml:space="preserve">.2. </w:t>
      </w:r>
      <w:r w:rsidR="00722DFE">
        <w:rPr>
          <w:szCs w:val="24"/>
        </w:rPr>
        <w:t>договора</w:t>
      </w:r>
      <w:r w:rsidRPr="003579FA">
        <w:rPr>
          <w:szCs w:val="24"/>
        </w:rPr>
        <w:t xml:space="preserve">. По результатам приемки Работ </w:t>
      </w:r>
      <w:r w:rsidR="00175D3C">
        <w:rPr>
          <w:szCs w:val="24"/>
        </w:rPr>
        <w:t>подписывается</w:t>
      </w:r>
      <w:r w:rsidRPr="003579FA">
        <w:rPr>
          <w:szCs w:val="24"/>
        </w:rPr>
        <w:t xml:space="preserve"> Акт сдачи-приемки Объекта в срок не позднее 3 (трех) рабочих дней с мом</w:t>
      </w:r>
      <w:r w:rsidR="008D249C">
        <w:rPr>
          <w:szCs w:val="24"/>
        </w:rPr>
        <w:t>ента окончания приемки работ</w:t>
      </w:r>
      <w:r w:rsidRPr="003579FA">
        <w:rPr>
          <w:szCs w:val="24"/>
        </w:rPr>
        <w:t xml:space="preserve">. </w:t>
      </w:r>
    </w:p>
    <w:p w:rsidR="001E7F93" w:rsidRPr="003579FA" w:rsidRDefault="008D249C" w:rsidP="0067477D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3579FA" w:rsidRPr="003579FA">
        <w:rPr>
          <w:szCs w:val="24"/>
        </w:rPr>
        <w:t>.2. По за</w:t>
      </w:r>
      <w:r>
        <w:rPr>
          <w:szCs w:val="24"/>
        </w:rPr>
        <w:t>вершении работ по</w:t>
      </w:r>
      <w:r w:rsidR="003579FA" w:rsidRPr="003579FA">
        <w:rPr>
          <w:szCs w:val="24"/>
        </w:rPr>
        <w:t xml:space="preserve"> </w:t>
      </w:r>
      <w:r w:rsidR="004E203A">
        <w:rPr>
          <w:szCs w:val="24"/>
        </w:rPr>
        <w:t>строительству</w:t>
      </w:r>
      <w:r>
        <w:rPr>
          <w:szCs w:val="24"/>
        </w:rPr>
        <w:t xml:space="preserve"> на Объекте, </w:t>
      </w:r>
      <w:r w:rsidR="003579FA" w:rsidRPr="003579FA">
        <w:rPr>
          <w:szCs w:val="24"/>
        </w:rPr>
        <w:t>подрядчик информирует Заказчика о готовности к сдаче</w:t>
      </w:r>
      <w:r w:rsidR="00D55E86">
        <w:rPr>
          <w:szCs w:val="24"/>
        </w:rPr>
        <w:t xml:space="preserve"> выполненных работ, при этом </w:t>
      </w:r>
      <w:r w:rsidR="006C6E4F">
        <w:rPr>
          <w:szCs w:val="24"/>
        </w:rPr>
        <w:t>подрядчик</w:t>
      </w:r>
      <w:r w:rsidR="003579FA" w:rsidRPr="003579FA">
        <w:rPr>
          <w:szCs w:val="24"/>
        </w:rPr>
        <w:t xml:space="preserve"> предоставл</w:t>
      </w:r>
      <w:r w:rsidR="006C6E4F">
        <w:rPr>
          <w:szCs w:val="24"/>
        </w:rPr>
        <w:t>я</w:t>
      </w:r>
      <w:r w:rsidR="003579FA" w:rsidRPr="003579FA">
        <w:rPr>
          <w:szCs w:val="24"/>
        </w:rPr>
        <w:t>е</w:t>
      </w:r>
      <w:r w:rsidR="006C6E4F">
        <w:rPr>
          <w:szCs w:val="24"/>
        </w:rPr>
        <w:t>т все необходимые документы</w:t>
      </w:r>
      <w:r w:rsidR="00230B14">
        <w:rPr>
          <w:szCs w:val="24"/>
        </w:rPr>
        <w:t xml:space="preserve"> (требуемых законодательством РФ, если по предмету </w:t>
      </w:r>
      <w:r w:rsidR="009D72ED" w:rsidRPr="009D72ED">
        <w:rPr>
          <w:szCs w:val="24"/>
        </w:rPr>
        <w:t>договор</w:t>
      </w:r>
      <w:r w:rsidR="00230B14">
        <w:rPr>
          <w:szCs w:val="24"/>
        </w:rPr>
        <w:t>а предусмотрено оформление данных документов)</w:t>
      </w:r>
      <w:r w:rsidR="006C6E4F">
        <w:rPr>
          <w:szCs w:val="24"/>
        </w:rPr>
        <w:t>: сертификаты, паспорта, акты на скрытые работы, акты испытаний, акты</w:t>
      </w:r>
      <w:r w:rsidR="003579FA" w:rsidRPr="003579FA">
        <w:rPr>
          <w:szCs w:val="24"/>
        </w:rPr>
        <w:t xml:space="preserve"> проверки и приёмки отде</w:t>
      </w:r>
      <w:r w:rsidR="006C6E4F">
        <w:rPr>
          <w:szCs w:val="24"/>
        </w:rPr>
        <w:t>льных узлов и систем, протокола</w:t>
      </w:r>
      <w:r w:rsidR="003579FA" w:rsidRPr="003579FA">
        <w:rPr>
          <w:szCs w:val="24"/>
        </w:rPr>
        <w:t xml:space="preserve"> измерений, и</w:t>
      </w:r>
      <w:r w:rsidR="006C6E4F">
        <w:rPr>
          <w:szCs w:val="24"/>
        </w:rPr>
        <w:t>сполнительные</w:t>
      </w:r>
      <w:r w:rsidR="003579FA" w:rsidRPr="003579FA">
        <w:rPr>
          <w:szCs w:val="24"/>
        </w:rPr>
        <w:t xml:space="preserve"> смет</w:t>
      </w:r>
      <w:r w:rsidR="006C6E4F">
        <w:rPr>
          <w:szCs w:val="24"/>
        </w:rPr>
        <w:t>ы, исполнительные</w:t>
      </w:r>
      <w:r w:rsidR="003579FA" w:rsidRPr="003579FA">
        <w:rPr>
          <w:szCs w:val="24"/>
        </w:rPr>
        <w:t xml:space="preserve"> схем</w:t>
      </w:r>
      <w:r w:rsidR="006C6E4F">
        <w:rPr>
          <w:szCs w:val="24"/>
        </w:rPr>
        <w:t>ы (чертежи</w:t>
      </w:r>
      <w:r w:rsidR="00C411BD">
        <w:rPr>
          <w:szCs w:val="24"/>
        </w:rPr>
        <w:t>) и другую исполнительную техническую документацию</w:t>
      </w:r>
      <w:r w:rsidR="003579FA" w:rsidRPr="003579FA">
        <w:rPr>
          <w:szCs w:val="24"/>
        </w:rPr>
        <w:t>, относящейся к выполненным объемам Работ.</w:t>
      </w:r>
    </w:p>
    <w:p w:rsidR="001E7F93" w:rsidRPr="003579FA" w:rsidRDefault="00C411BD" w:rsidP="0067477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6</w:t>
      </w:r>
      <w:r w:rsidR="003579FA" w:rsidRPr="003579FA">
        <w:rPr>
          <w:szCs w:val="24"/>
        </w:rPr>
        <w:t xml:space="preserve">.3. Работы </w:t>
      </w:r>
      <w:r w:rsidR="00722DFE" w:rsidRPr="003579FA">
        <w:rPr>
          <w:szCs w:val="24"/>
        </w:rPr>
        <w:t>по-настоящему</w:t>
      </w:r>
      <w:r w:rsidR="003579FA" w:rsidRPr="003579FA">
        <w:rPr>
          <w:szCs w:val="24"/>
        </w:rPr>
        <w:t xml:space="preserve"> </w:t>
      </w:r>
      <w:r w:rsidR="00722DFE">
        <w:rPr>
          <w:szCs w:val="24"/>
        </w:rPr>
        <w:t>договору</w:t>
      </w:r>
      <w:r w:rsidR="003579FA" w:rsidRPr="003579FA">
        <w:rPr>
          <w:szCs w:val="24"/>
        </w:rPr>
        <w:t xml:space="preserve"> считаются выполненными окончательно и в полном объеме только после приемки выполненных в полном объеме работ на Объекте на основании Акта сдачи-приемки объекта и сдачи Объекта в эксплуатацию. 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Риск случайной гибели или повреждения р</w:t>
      </w:r>
      <w:r w:rsidR="00F753F2">
        <w:rPr>
          <w:szCs w:val="24"/>
        </w:rPr>
        <w:t xml:space="preserve">езультата Работ переходит от </w:t>
      </w:r>
      <w:r w:rsidRPr="003579FA">
        <w:rPr>
          <w:szCs w:val="24"/>
        </w:rPr>
        <w:t xml:space="preserve">подрядчика к Заказчику после подписания, указанного в настоящем пункте Акта. </w:t>
      </w:r>
    </w:p>
    <w:p w:rsidR="001E7F93" w:rsidRPr="003579FA" w:rsidRDefault="00F753F2" w:rsidP="0067477D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3579FA" w:rsidRPr="003579FA">
        <w:rPr>
          <w:szCs w:val="24"/>
        </w:rPr>
        <w:t>.4. По завер</w:t>
      </w:r>
      <w:r w:rsidR="00FF1A6F">
        <w:rPr>
          <w:szCs w:val="24"/>
        </w:rPr>
        <w:t>шению работ</w:t>
      </w:r>
      <w:r w:rsidR="003579FA" w:rsidRPr="003579FA">
        <w:rPr>
          <w:szCs w:val="24"/>
        </w:rPr>
        <w:t xml:space="preserve"> на Объекте, а также завер</w:t>
      </w:r>
      <w:r>
        <w:rPr>
          <w:szCs w:val="24"/>
        </w:rPr>
        <w:t xml:space="preserve">шении работ в полном объеме, </w:t>
      </w:r>
      <w:r w:rsidR="0040013B">
        <w:rPr>
          <w:szCs w:val="24"/>
        </w:rPr>
        <w:t>подрядчик в срок не более 2 (двух</w:t>
      </w:r>
      <w:r w:rsidR="003579FA" w:rsidRPr="003579FA">
        <w:rPr>
          <w:szCs w:val="24"/>
        </w:rPr>
        <w:t xml:space="preserve">) дней направляет Заказчику письменное уведомление. Приемка </w:t>
      </w:r>
      <w:r>
        <w:rPr>
          <w:szCs w:val="24"/>
        </w:rPr>
        <w:t>работ осуществляется</w:t>
      </w:r>
      <w:r w:rsidR="003579FA" w:rsidRPr="003579FA">
        <w:rPr>
          <w:szCs w:val="24"/>
        </w:rPr>
        <w:t xml:space="preserve"> в порядке, установленном</w:t>
      </w:r>
      <w:r w:rsidR="003E2F43">
        <w:rPr>
          <w:szCs w:val="24"/>
        </w:rPr>
        <w:t xml:space="preserve"> настоящим </w:t>
      </w:r>
      <w:r w:rsidR="009D72ED" w:rsidRPr="009D72ED">
        <w:rPr>
          <w:szCs w:val="24"/>
        </w:rPr>
        <w:t>договор</w:t>
      </w:r>
      <w:r w:rsidR="003E2F43">
        <w:rPr>
          <w:szCs w:val="24"/>
        </w:rPr>
        <w:t>ом и действующи</w:t>
      </w:r>
      <w:r w:rsidR="003579FA" w:rsidRPr="003579FA">
        <w:rPr>
          <w:szCs w:val="24"/>
        </w:rPr>
        <w:t>м законодательством.</w:t>
      </w:r>
    </w:p>
    <w:p w:rsidR="001E7F93" w:rsidRPr="003579FA" w:rsidRDefault="00FF1A6F" w:rsidP="0067477D">
      <w:pPr>
        <w:ind w:firstLine="567"/>
        <w:jc w:val="both"/>
        <w:rPr>
          <w:szCs w:val="24"/>
        </w:rPr>
      </w:pPr>
      <w:r w:rsidRPr="00721634">
        <w:rPr>
          <w:szCs w:val="24"/>
        </w:rPr>
        <w:t>6</w:t>
      </w:r>
      <w:r w:rsidR="003579FA" w:rsidRPr="00721634">
        <w:rPr>
          <w:szCs w:val="24"/>
        </w:rPr>
        <w:t>.5. Скрытые работы подлежат приемке перед прои</w:t>
      </w:r>
      <w:r w:rsidRPr="00721634">
        <w:rPr>
          <w:szCs w:val="24"/>
        </w:rPr>
        <w:t>зводством последующих работ. П</w:t>
      </w:r>
      <w:r w:rsidR="003579FA" w:rsidRPr="00721634">
        <w:rPr>
          <w:szCs w:val="24"/>
        </w:rPr>
        <w:t>одрядчик п</w:t>
      </w:r>
      <w:r w:rsidR="003E2F43">
        <w:rPr>
          <w:szCs w:val="24"/>
        </w:rPr>
        <w:t>исьменно, не позднее, чем за дву</w:t>
      </w:r>
      <w:r w:rsidR="003579FA" w:rsidRPr="00721634">
        <w:rPr>
          <w:szCs w:val="24"/>
        </w:rPr>
        <w:t>хдневный срок до начала приемки, уведомляет Заказчика</w:t>
      </w:r>
      <w:r w:rsidR="004E56CA" w:rsidRPr="00721634">
        <w:rPr>
          <w:szCs w:val="24"/>
        </w:rPr>
        <w:t xml:space="preserve">, </w:t>
      </w:r>
      <w:r w:rsidR="003579FA" w:rsidRPr="00721634">
        <w:rPr>
          <w:szCs w:val="24"/>
        </w:rPr>
        <w:t>о необходимости проведения приемки выполненных работ, подлежащих закрытию. В случаях, если закрытие Скрытых работ произведено без оформления Акта на скрытые работы, а Заказчик не был информирован ил</w:t>
      </w:r>
      <w:r w:rsidR="004E56CA" w:rsidRPr="00721634">
        <w:rPr>
          <w:szCs w:val="24"/>
        </w:rPr>
        <w:t xml:space="preserve">и информирован с опозданием, </w:t>
      </w:r>
      <w:r w:rsidR="003579FA" w:rsidRPr="00721634">
        <w:rPr>
          <w:szCs w:val="24"/>
        </w:rPr>
        <w:t>подрядчик по указанию Заказчика обязан за свой счет и своими силами, без увеличения сроков производства Работ, открыть, а затем восстановить данную часть Скрытых и последующих работ. Готовность принимаемых Скрытых работ подтверждается уполномоченными лицами в соответствии с порядком, установленным соответствующими строительными нормами. В случае, если будут обнаружены ненадлежащим образом выполненные Работы, подлежащие закрытию, Заказчик дает соответствующие предписания,</w:t>
      </w:r>
      <w:r w:rsidR="004E56CA" w:rsidRPr="00721634">
        <w:rPr>
          <w:szCs w:val="24"/>
        </w:rPr>
        <w:t xml:space="preserve"> обязательные для исполнения </w:t>
      </w:r>
      <w:r w:rsidR="003579FA" w:rsidRPr="00721634">
        <w:rPr>
          <w:szCs w:val="24"/>
        </w:rPr>
        <w:t xml:space="preserve">подрядчиком. </w:t>
      </w:r>
      <w:r w:rsidR="004E56CA" w:rsidRPr="00721634">
        <w:rPr>
          <w:szCs w:val="24"/>
        </w:rPr>
        <w:t>П</w:t>
      </w:r>
      <w:r w:rsidR="003579FA" w:rsidRPr="00721634">
        <w:rPr>
          <w:szCs w:val="24"/>
        </w:rPr>
        <w:t xml:space="preserve">одрядчик обязан своими силами и за свой счет в срок 3 (три) дня, без увеличения установленных настоящим </w:t>
      </w:r>
      <w:r w:rsidR="00AE3065" w:rsidRPr="00AE3065">
        <w:rPr>
          <w:szCs w:val="24"/>
        </w:rPr>
        <w:t>договор</w:t>
      </w:r>
      <w:r w:rsidR="003579FA" w:rsidRPr="00721634">
        <w:rPr>
          <w:szCs w:val="24"/>
        </w:rPr>
        <w:t>ом сроков производства Работ, переделать эти Работы для обеспечения их надлежащего качества и повторно предъявить их к приемке.</w:t>
      </w:r>
      <w:r w:rsidR="003579FA" w:rsidRPr="003579FA">
        <w:rPr>
          <w:szCs w:val="24"/>
        </w:rPr>
        <w:t xml:space="preserve">   </w:t>
      </w:r>
    </w:p>
    <w:p w:rsidR="001E7F93" w:rsidRPr="003579FA" w:rsidRDefault="00721634" w:rsidP="0067477D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3579FA" w:rsidRPr="003579FA">
        <w:rPr>
          <w:szCs w:val="24"/>
        </w:rPr>
        <w:t xml:space="preserve">.6. В случае неявки лиц, участвующих в работе приемочной комиссии, </w:t>
      </w:r>
      <w:r w:rsidRPr="003579FA">
        <w:rPr>
          <w:szCs w:val="24"/>
        </w:rPr>
        <w:t>извещенных о</w:t>
      </w:r>
      <w:r w:rsidR="003579FA" w:rsidRPr="003579FA">
        <w:rPr>
          <w:szCs w:val="24"/>
        </w:rPr>
        <w:t xml:space="preserve"> дате приемки в установленном порядке, соответствующий акт о приемке скрытых работ может быть составлен в отсутствие данных лиц с внесением соответствующей записи в текст акта. 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 xml:space="preserve">При отказе одной из Сторон настоящего </w:t>
      </w:r>
      <w:r w:rsidR="001039B4">
        <w:rPr>
          <w:szCs w:val="24"/>
        </w:rPr>
        <w:t>договора</w:t>
      </w:r>
      <w:r w:rsidRPr="003579FA">
        <w:rPr>
          <w:szCs w:val="24"/>
        </w:rPr>
        <w:t xml:space="preserve"> от подписания Акта на скрытые работы, и/</w:t>
      </w:r>
      <w:r w:rsidR="005B7AF7">
        <w:rPr>
          <w:szCs w:val="24"/>
        </w:rPr>
        <w:t>или Акта сдачи-приемки объекта</w:t>
      </w:r>
      <w:r w:rsidRPr="003579FA">
        <w:rPr>
          <w:szCs w:val="24"/>
        </w:rPr>
        <w:t>, в нем делается отметка об этом, и соответствующий акт подписывается другой стороной. Односторонне подписанный Акт может быть признан недействительным в случае, если мотивы отказа от подписания данного акта признаны обоснованными.</w:t>
      </w:r>
    </w:p>
    <w:p w:rsidR="001E7F93" w:rsidRPr="003579FA" w:rsidRDefault="00CE28CD" w:rsidP="0067477D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5B7AF7">
        <w:rPr>
          <w:szCs w:val="24"/>
        </w:rPr>
        <w:t>.7</w:t>
      </w:r>
      <w:r w:rsidR="003579FA" w:rsidRPr="003579FA">
        <w:rPr>
          <w:szCs w:val="24"/>
        </w:rPr>
        <w:t>. Для проверки соотв</w:t>
      </w:r>
      <w:r>
        <w:rPr>
          <w:szCs w:val="24"/>
        </w:rPr>
        <w:t xml:space="preserve">етствия качества выполненных </w:t>
      </w:r>
      <w:r w:rsidR="003579FA" w:rsidRPr="003579FA">
        <w:rPr>
          <w:szCs w:val="24"/>
        </w:rPr>
        <w:t xml:space="preserve">подрядчиком </w:t>
      </w:r>
      <w:r w:rsidRPr="003579FA">
        <w:rPr>
          <w:szCs w:val="24"/>
        </w:rPr>
        <w:t>работ требованиям</w:t>
      </w:r>
      <w:r w:rsidR="003579FA" w:rsidRPr="003579FA">
        <w:rPr>
          <w:szCs w:val="24"/>
        </w:rPr>
        <w:t xml:space="preserve">, установленным настоящим </w:t>
      </w:r>
      <w:r w:rsidR="001039B4">
        <w:rPr>
          <w:szCs w:val="24"/>
        </w:rPr>
        <w:t>договором</w:t>
      </w:r>
      <w:r w:rsidR="003579FA" w:rsidRPr="003579FA">
        <w:rPr>
          <w:szCs w:val="24"/>
        </w:rPr>
        <w:t xml:space="preserve">, Заказчик </w:t>
      </w:r>
      <w:r>
        <w:rPr>
          <w:szCs w:val="24"/>
        </w:rPr>
        <w:t>имеет право</w:t>
      </w:r>
      <w:r w:rsidR="003579FA" w:rsidRPr="003579FA">
        <w:rPr>
          <w:szCs w:val="24"/>
        </w:rPr>
        <w:t xml:space="preserve"> провести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DD57F5" w:rsidRDefault="006645F9" w:rsidP="00DD57F5">
      <w:pPr>
        <w:ind w:firstLine="567"/>
        <w:jc w:val="center"/>
        <w:rPr>
          <w:b/>
          <w:szCs w:val="24"/>
        </w:rPr>
      </w:pPr>
      <w:r w:rsidRPr="00DD57F5">
        <w:rPr>
          <w:b/>
          <w:szCs w:val="24"/>
        </w:rPr>
        <w:t>7</w:t>
      </w:r>
      <w:r w:rsidR="003579FA" w:rsidRPr="00DD57F5">
        <w:rPr>
          <w:b/>
          <w:szCs w:val="24"/>
        </w:rPr>
        <w:t>. ГАРАНТИИ КАЧЕСТВА РАБОТ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3579FA" w:rsidRDefault="006645F9" w:rsidP="0067477D">
      <w:pPr>
        <w:ind w:firstLine="567"/>
        <w:jc w:val="both"/>
        <w:rPr>
          <w:szCs w:val="24"/>
        </w:rPr>
      </w:pPr>
      <w:r>
        <w:rPr>
          <w:szCs w:val="24"/>
        </w:rPr>
        <w:t>7.1. П</w:t>
      </w:r>
      <w:r w:rsidR="003579FA" w:rsidRPr="003579FA">
        <w:rPr>
          <w:szCs w:val="24"/>
        </w:rPr>
        <w:t>одрядчик гарантирует: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 xml:space="preserve">- наличие у себя всех допусков, лицензий и разрешений, необходимых для выполнения в соответствии с настоящим </w:t>
      </w:r>
      <w:r w:rsidR="00DD57F5">
        <w:rPr>
          <w:szCs w:val="24"/>
        </w:rPr>
        <w:t>договором</w:t>
      </w:r>
      <w:r w:rsidRPr="003579FA">
        <w:rPr>
          <w:szCs w:val="24"/>
        </w:rPr>
        <w:t xml:space="preserve"> Работ. Заверенны</w:t>
      </w:r>
      <w:r w:rsidR="00DB4CBC">
        <w:rPr>
          <w:szCs w:val="24"/>
        </w:rPr>
        <w:t xml:space="preserve">е копии указанных документов </w:t>
      </w:r>
      <w:r w:rsidRPr="003579FA">
        <w:rPr>
          <w:szCs w:val="24"/>
        </w:rPr>
        <w:t xml:space="preserve">подрядчик обязан передать Заказчику </w:t>
      </w:r>
      <w:r w:rsidR="00DB4CBC">
        <w:rPr>
          <w:szCs w:val="24"/>
        </w:rPr>
        <w:t>до начала выполнения работ</w:t>
      </w:r>
      <w:r w:rsidRPr="003579FA">
        <w:rPr>
          <w:szCs w:val="24"/>
        </w:rPr>
        <w:t>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 xml:space="preserve">- выполнение всех Работ в полном объеме и в сроки, определенные условиями настоящего </w:t>
      </w:r>
      <w:r w:rsidR="00DD57F5">
        <w:rPr>
          <w:szCs w:val="24"/>
        </w:rPr>
        <w:t>договора</w:t>
      </w:r>
      <w:r w:rsidRPr="003579FA">
        <w:rPr>
          <w:szCs w:val="24"/>
        </w:rPr>
        <w:t>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соответствие качества всех выполненных Работ проектно-сметной документации и действующим на территории РФ нормам и правилам;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lastRenderedPageBreak/>
        <w:t>- возможность безаварийной эксплуатации Объекта на протяжении Гарантийного срока</w:t>
      </w:r>
      <w:r w:rsidR="00A37A38">
        <w:rPr>
          <w:szCs w:val="24"/>
        </w:rPr>
        <w:t>, составляющего 3 (три) года со дня сдачи работ заказчику</w:t>
      </w:r>
      <w:r w:rsidRPr="003579FA">
        <w:rPr>
          <w:szCs w:val="24"/>
        </w:rPr>
        <w:t>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бесперебойное функционирование инженерных систем</w:t>
      </w:r>
      <w:r w:rsidR="00AC60BE">
        <w:rPr>
          <w:szCs w:val="24"/>
        </w:rPr>
        <w:t xml:space="preserve"> (если </w:t>
      </w:r>
      <w:r w:rsidR="00AE3065" w:rsidRPr="00AE3065">
        <w:rPr>
          <w:szCs w:val="24"/>
        </w:rPr>
        <w:t>договор</w:t>
      </w:r>
      <w:r w:rsidR="00AC60BE">
        <w:rPr>
          <w:szCs w:val="24"/>
        </w:rPr>
        <w:t>ом предусмотрено их монтирование)</w:t>
      </w:r>
      <w:r w:rsidRPr="003579FA">
        <w:rPr>
          <w:szCs w:val="24"/>
        </w:rPr>
        <w:t>,</w:t>
      </w:r>
      <w:r w:rsidR="00DB4CBC">
        <w:rPr>
          <w:szCs w:val="24"/>
        </w:rPr>
        <w:t xml:space="preserve"> смонтированных п</w:t>
      </w:r>
      <w:r w:rsidRPr="003579FA">
        <w:rPr>
          <w:szCs w:val="24"/>
        </w:rPr>
        <w:t>одрядчиком, при эксплуатации Объекта в Гарантийный срок;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высокое качество</w:t>
      </w:r>
      <w:r w:rsidR="00DB4CBC">
        <w:rPr>
          <w:szCs w:val="24"/>
        </w:rPr>
        <w:t xml:space="preserve"> всех работ, смонтированного </w:t>
      </w:r>
      <w:r w:rsidRPr="003579FA">
        <w:rPr>
          <w:szCs w:val="24"/>
        </w:rPr>
        <w:t>подрядчиком оборудования, систем, установок, механизмов, инженерных систем, общестроительных работ</w:t>
      </w:r>
      <w:r w:rsidR="00AC60BE">
        <w:rPr>
          <w:szCs w:val="24"/>
        </w:rPr>
        <w:t xml:space="preserve"> (если </w:t>
      </w:r>
      <w:r w:rsidR="00AE3065" w:rsidRPr="00AE3065">
        <w:rPr>
          <w:szCs w:val="24"/>
        </w:rPr>
        <w:t>договор</w:t>
      </w:r>
      <w:r w:rsidR="00AC60BE">
        <w:rPr>
          <w:szCs w:val="24"/>
        </w:rPr>
        <w:t>ом предусмотрено их монтирование)</w:t>
      </w:r>
      <w:r w:rsidRPr="003579FA">
        <w:rPr>
          <w:szCs w:val="24"/>
        </w:rPr>
        <w:t>;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- своевременное устранение за свой счет недостатков (дефектов), выявленных в период Гарантийного срока.</w:t>
      </w:r>
    </w:p>
    <w:p w:rsidR="001E7F93" w:rsidRPr="003579FA" w:rsidRDefault="002C0E46" w:rsidP="0067477D">
      <w:pPr>
        <w:ind w:firstLine="567"/>
        <w:jc w:val="both"/>
        <w:rPr>
          <w:szCs w:val="24"/>
        </w:rPr>
      </w:pPr>
      <w:r>
        <w:rPr>
          <w:szCs w:val="24"/>
        </w:rPr>
        <w:t>7.2</w:t>
      </w:r>
      <w:r w:rsidR="003579FA" w:rsidRPr="003579FA">
        <w:rPr>
          <w:szCs w:val="24"/>
        </w:rPr>
        <w:t xml:space="preserve">. Гарантийный срок на качество выполненных работ, применяемых материалов составляет </w:t>
      </w:r>
      <w:r w:rsidR="006508B4">
        <w:rPr>
          <w:szCs w:val="24"/>
        </w:rPr>
        <w:t>36</w:t>
      </w:r>
      <w:r w:rsidR="003579FA" w:rsidRPr="003579FA">
        <w:rPr>
          <w:szCs w:val="24"/>
        </w:rPr>
        <w:t xml:space="preserve"> (</w:t>
      </w:r>
      <w:r w:rsidR="006508B4">
        <w:rPr>
          <w:szCs w:val="24"/>
        </w:rPr>
        <w:t>тридцать шесть</w:t>
      </w:r>
      <w:r w:rsidR="003579FA" w:rsidRPr="003579FA">
        <w:rPr>
          <w:szCs w:val="24"/>
        </w:rPr>
        <w:t>) месяца с момента подписания Заказчиком Акта сдачи-приемки объекта, а на смонтированное на Объекте оборудование, в соответствии с гарантийными обязательствами производителя или за</w:t>
      </w:r>
      <w:r w:rsidR="006508B4">
        <w:rPr>
          <w:szCs w:val="24"/>
        </w:rPr>
        <w:t>вода изготовителя (но не менее 3</w:t>
      </w:r>
      <w:r w:rsidR="003579FA" w:rsidRPr="003579FA">
        <w:rPr>
          <w:szCs w:val="24"/>
        </w:rPr>
        <w:t>-х лет) с момента подписания Заказчиком Акта сдачи-приемки объекта.</w:t>
      </w:r>
    </w:p>
    <w:p w:rsidR="001E7F93" w:rsidRPr="00B20BB4" w:rsidRDefault="00B20BB4" w:rsidP="0067477D">
      <w:pPr>
        <w:ind w:firstLine="567"/>
        <w:jc w:val="both"/>
        <w:rPr>
          <w:szCs w:val="24"/>
        </w:rPr>
      </w:pPr>
      <w:r>
        <w:rPr>
          <w:szCs w:val="24"/>
        </w:rPr>
        <w:t>7.3</w:t>
      </w:r>
      <w:r w:rsidR="003579FA" w:rsidRPr="003579FA">
        <w:rPr>
          <w:szCs w:val="24"/>
        </w:rPr>
        <w:t xml:space="preserve">. </w:t>
      </w:r>
      <w:r w:rsidR="003579FA" w:rsidRPr="00B20BB4">
        <w:rPr>
          <w:szCs w:val="24"/>
        </w:rPr>
        <w:t>Если в течение Гарантийного срока выявится, что работы (отдельные виды работ) или оборудование (часть оборудования) имеют недостатки (дефекты), которые являются следствием ненадлеж</w:t>
      </w:r>
      <w:r w:rsidR="00DF5E0C">
        <w:rPr>
          <w:szCs w:val="24"/>
        </w:rPr>
        <w:t xml:space="preserve">ащего выполнения </w:t>
      </w:r>
      <w:r w:rsidR="003579FA" w:rsidRPr="00B20BB4">
        <w:rPr>
          <w:szCs w:val="24"/>
        </w:rPr>
        <w:t xml:space="preserve">подрядчиком (его поставщиками) принятых им на себя обязательств, в том числе будут обнаружены материалы, которые не соответствуют сертификатам качества или требованиям </w:t>
      </w:r>
      <w:r w:rsidR="005632B9">
        <w:rPr>
          <w:szCs w:val="24"/>
        </w:rPr>
        <w:t>договора</w:t>
      </w:r>
      <w:r w:rsidR="003579FA" w:rsidRPr="00B20BB4">
        <w:rPr>
          <w:szCs w:val="24"/>
        </w:rPr>
        <w:t xml:space="preserve">, то Заказчик </w:t>
      </w:r>
      <w:r w:rsidR="00260137">
        <w:rPr>
          <w:szCs w:val="24"/>
        </w:rPr>
        <w:t>составляе</w:t>
      </w:r>
      <w:r w:rsidR="003579FA" w:rsidRPr="00B20BB4">
        <w:rPr>
          <w:szCs w:val="24"/>
        </w:rPr>
        <w:t>т акт, где подробно описываются выявленные Недостатки (дефекты) и их причины, устанавливаются сроки начала и окончания работ по устранению Недостат</w:t>
      </w:r>
      <w:r w:rsidR="00216B63">
        <w:rPr>
          <w:szCs w:val="24"/>
        </w:rPr>
        <w:t>ков (дефектов). А</w:t>
      </w:r>
      <w:r w:rsidR="003579FA" w:rsidRPr="00B20BB4">
        <w:rPr>
          <w:szCs w:val="24"/>
        </w:rPr>
        <w:t xml:space="preserve">кт должен быть составлен не позднее 10 (десяти) дней со дня обнаружения Недостатков. </w:t>
      </w:r>
    </w:p>
    <w:p w:rsidR="001E7F93" w:rsidRPr="003579FA" w:rsidRDefault="00216B63" w:rsidP="0067477D">
      <w:pPr>
        <w:ind w:firstLine="567"/>
        <w:jc w:val="both"/>
        <w:rPr>
          <w:szCs w:val="24"/>
        </w:rPr>
      </w:pPr>
      <w:r>
        <w:rPr>
          <w:szCs w:val="24"/>
        </w:rPr>
        <w:t>7.4. Для участия в составлении</w:t>
      </w:r>
      <w:r w:rsidR="003579FA" w:rsidRPr="003579FA">
        <w:rPr>
          <w:szCs w:val="24"/>
        </w:rPr>
        <w:t xml:space="preserve"> акта, фиксирующего выявленные недостатки (дефекты), согласования по</w:t>
      </w:r>
      <w:r>
        <w:rPr>
          <w:szCs w:val="24"/>
        </w:rPr>
        <w:t xml:space="preserve">рядка и сроков их устранения </w:t>
      </w:r>
      <w:r w:rsidR="003579FA" w:rsidRPr="003579FA">
        <w:rPr>
          <w:szCs w:val="24"/>
        </w:rPr>
        <w:t>подрядчик обязан в срок, указанный в письменном извещении Заказчика о выявленных недостатках (дефектах) направить своего надлежащим образом уполномоченного представителя с предъявлением соответствующей доверенности.</w:t>
      </w:r>
    </w:p>
    <w:p w:rsidR="001E7F93" w:rsidRPr="003579FA" w:rsidRDefault="00AA0480" w:rsidP="0067477D">
      <w:pPr>
        <w:ind w:firstLine="567"/>
        <w:jc w:val="both"/>
        <w:rPr>
          <w:szCs w:val="24"/>
        </w:rPr>
      </w:pPr>
      <w:r>
        <w:rPr>
          <w:szCs w:val="24"/>
        </w:rPr>
        <w:t>7.5</w:t>
      </w:r>
      <w:r w:rsidR="00034B1A">
        <w:rPr>
          <w:szCs w:val="24"/>
        </w:rPr>
        <w:t>. П</w:t>
      </w:r>
      <w:r w:rsidR="003579FA" w:rsidRPr="003579FA">
        <w:rPr>
          <w:szCs w:val="24"/>
        </w:rPr>
        <w:t>одрядчик обязан приступить к выполнению работ в рамках гарантийных обязательств в срок не более 2 (Двух) ра</w:t>
      </w:r>
      <w:r w:rsidR="00034B1A">
        <w:rPr>
          <w:szCs w:val="24"/>
        </w:rPr>
        <w:t>бочих дней с момента подписания</w:t>
      </w:r>
      <w:r w:rsidR="003579FA" w:rsidRPr="003579FA">
        <w:rPr>
          <w:szCs w:val="24"/>
        </w:rPr>
        <w:t xml:space="preserve"> акта. В случае необходимости </w:t>
      </w:r>
      <w:r w:rsidR="00034B1A">
        <w:rPr>
          <w:szCs w:val="24"/>
        </w:rPr>
        <w:t>немедленного выхода подрядчик</w:t>
      </w:r>
      <w:r w:rsidR="003579FA" w:rsidRPr="003579FA">
        <w:rPr>
          <w:szCs w:val="24"/>
        </w:rPr>
        <w:t xml:space="preserve">а на Объект для проведения работ в рамках гарантийных обязательств, дата выхода фиксируется в </w:t>
      </w:r>
      <w:r w:rsidR="00EA0B85">
        <w:rPr>
          <w:szCs w:val="24"/>
        </w:rPr>
        <w:t xml:space="preserve">акте. Если </w:t>
      </w:r>
      <w:r w:rsidR="003579FA" w:rsidRPr="003579FA">
        <w:rPr>
          <w:szCs w:val="24"/>
        </w:rPr>
        <w:t>подрядчик в течение ср</w:t>
      </w:r>
      <w:r w:rsidR="00EA0B85">
        <w:rPr>
          <w:szCs w:val="24"/>
        </w:rPr>
        <w:t>ока, указанного в</w:t>
      </w:r>
      <w:r w:rsidR="003579FA" w:rsidRPr="003579FA">
        <w:rPr>
          <w:szCs w:val="24"/>
        </w:rPr>
        <w:t xml:space="preserve"> акте, не устранит недостатки (дефекты) и/или не заменит некачественные Материалы, изделия, конструкции, системы и/или Оборудование, то З</w:t>
      </w:r>
      <w:r w:rsidR="00EA0B85">
        <w:rPr>
          <w:szCs w:val="24"/>
        </w:rPr>
        <w:t xml:space="preserve">аказчик применяет к </w:t>
      </w:r>
      <w:r w:rsidR="003579FA" w:rsidRPr="003579FA">
        <w:rPr>
          <w:szCs w:val="24"/>
        </w:rPr>
        <w:t xml:space="preserve">подрядчику штрафные санкции, предусмотренные настоящим </w:t>
      </w:r>
      <w:r w:rsidR="005632B9">
        <w:rPr>
          <w:szCs w:val="24"/>
        </w:rPr>
        <w:t>договором</w:t>
      </w:r>
      <w:r w:rsidR="003579FA" w:rsidRPr="003579FA">
        <w:rPr>
          <w:szCs w:val="24"/>
        </w:rPr>
        <w:t>.</w:t>
      </w:r>
    </w:p>
    <w:p w:rsidR="001E7F93" w:rsidRPr="003579FA" w:rsidRDefault="00AA0480" w:rsidP="0067477D">
      <w:pPr>
        <w:ind w:firstLine="567"/>
        <w:jc w:val="both"/>
        <w:rPr>
          <w:szCs w:val="24"/>
        </w:rPr>
      </w:pPr>
      <w:r>
        <w:rPr>
          <w:szCs w:val="24"/>
        </w:rPr>
        <w:t>7.6</w:t>
      </w:r>
      <w:r w:rsidR="00EA0B85">
        <w:rPr>
          <w:szCs w:val="24"/>
        </w:rPr>
        <w:t xml:space="preserve">. При отказе </w:t>
      </w:r>
      <w:r w:rsidR="003579FA" w:rsidRPr="003579FA">
        <w:rPr>
          <w:szCs w:val="24"/>
        </w:rPr>
        <w:t>подрядчика от составления</w:t>
      </w:r>
      <w:r w:rsidR="00EA0B85">
        <w:rPr>
          <w:szCs w:val="24"/>
        </w:rPr>
        <w:t xml:space="preserve"> или подписания</w:t>
      </w:r>
      <w:r w:rsidR="003579FA" w:rsidRPr="003579FA">
        <w:rPr>
          <w:szCs w:val="24"/>
        </w:rPr>
        <w:t xml:space="preserve"> акта, об этом делается соответствующая отметка в акте, он </w:t>
      </w:r>
      <w:r w:rsidR="00EA0B85" w:rsidRPr="003579FA">
        <w:rPr>
          <w:szCs w:val="24"/>
        </w:rPr>
        <w:t xml:space="preserve">подписывается </w:t>
      </w:r>
      <w:r w:rsidR="003579FA" w:rsidRPr="003579FA">
        <w:rPr>
          <w:szCs w:val="24"/>
        </w:rPr>
        <w:t xml:space="preserve">Заказчиком. Акт, подписанный в одностороннем </w:t>
      </w:r>
      <w:r w:rsidR="00EA0B85" w:rsidRPr="003579FA">
        <w:rPr>
          <w:szCs w:val="24"/>
        </w:rPr>
        <w:t>порядке с</w:t>
      </w:r>
      <w:r w:rsidR="003579FA" w:rsidRPr="003579FA">
        <w:rPr>
          <w:szCs w:val="24"/>
        </w:rPr>
        <w:t xml:space="preserve"> фиксацией выявленных дефектов и недостатков с помощью </w:t>
      </w:r>
      <w:r w:rsidRPr="003579FA">
        <w:rPr>
          <w:szCs w:val="24"/>
        </w:rPr>
        <w:t>фотосъемки признается</w:t>
      </w:r>
      <w:r w:rsidR="003579FA" w:rsidRPr="003579FA">
        <w:rPr>
          <w:szCs w:val="24"/>
        </w:rPr>
        <w:t xml:space="preserve"> допустимым и достаточным доказательством наличия недостатков (дефектов), которые являются следств</w:t>
      </w:r>
      <w:r>
        <w:rPr>
          <w:szCs w:val="24"/>
        </w:rPr>
        <w:t xml:space="preserve">ием ненадлежащего выполнения </w:t>
      </w:r>
      <w:r w:rsidR="003579FA" w:rsidRPr="003579FA">
        <w:rPr>
          <w:szCs w:val="24"/>
        </w:rPr>
        <w:t xml:space="preserve">подрядчиком принятых им на себя обязательств.  </w:t>
      </w:r>
    </w:p>
    <w:p w:rsidR="001E7F93" w:rsidRPr="003579FA" w:rsidRDefault="003579FA" w:rsidP="0067477D">
      <w:pPr>
        <w:ind w:firstLine="567"/>
        <w:jc w:val="both"/>
        <w:rPr>
          <w:szCs w:val="24"/>
        </w:rPr>
      </w:pPr>
      <w:r w:rsidRPr="003579FA">
        <w:rPr>
          <w:szCs w:val="24"/>
        </w:rPr>
        <w:t>После чего акт с предписанием об устранении недо</w:t>
      </w:r>
      <w:r w:rsidR="00C74AF1">
        <w:rPr>
          <w:szCs w:val="24"/>
        </w:rPr>
        <w:t xml:space="preserve">статков направляется в адрес </w:t>
      </w:r>
      <w:r w:rsidRPr="003579FA">
        <w:rPr>
          <w:szCs w:val="24"/>
        </w:rPr>
        <w:t xml:space="preserve">подрядчика с приложением фотосъемки заказным письмом с </w:t>
      </w:r>
      <w:r w:rsidR="00AA0480" w:rsidRPr="003579FA">
        <w:rPr>
          <w:szCs w:val="24"/>
        </w:rPr>
        <w:t>уведомлением с</w:t>
      </w:r>
      <w:r w:rsidRPr="003579FA">
        <w:rPr>
          <w:szCs w:val="24"/>
        </w:rPr>
        <w:t xml:space="preserve"> требованием об устранении недостатков и выявленных дефектов в установленный в уведомлении срок. </w:t>
      </w:r>
    </w:p>
    <w:p w:rsidR="001E7F93" w:rsidRPr="003579FA" w:rsidRDefault="00C74AF1" w:rsidP="0067477D">
      <w:pPr>
        <w:ind w:firstLine="567"/>
        <w:jc w:val="both"/>
        <w:rPr>
          <w:szCs w:val="24"/>
        </w:rPr>
      </w:pPr>
      <w:r>
        <w:rPr>
          <w:szCs w:val="24"/>
        </w:rPr>
        <w:t>В случае несогласия подрядчика с</w:t>
      </w:r>
      <w:r w:rsidR="003579FA" w:rsidRPr="003579FA">
        <w:rPr>
          <w:szCs w:val="24"/>
        </w:rPr>
        <w:t xml:space="preserve"> актом он вправе за свой счет провести экспертизу.</w:t>
      </w:r>
    </w:p>
    <w:p w:rsidR="001E7F93" w:rsidRPr="003579FA" w:rsidRDefault="00C74AF1" w:rsidP="0067477D">
      <w:pPr>
        <w:ind w:firstLine="567"/>
        <w:jc w:val="both"/>
        <w:rPr>
          <w:szCs w:val="24"/>
        </w:rPr>
      </w:pPr>
      <w:r>
        <w:rPr>
          <w:szCs w:val="24"/>
        </w:rPr>
        <w:t>7.7</w:t>
      </w:r>
      <w:r w:rsidR="003579FA" w:rsidRPr="003579FA">
        <w:rPr>
          <w:szCs w:val="24"/>
        </w:rPr>
        <w:t xml:space="preserve">. В случае многократного (более двух раз в течение гарантийного срока) обнаружения недостатков (дефектов) на одном и том же оборудовании или узлах </w:t>
      </w:r>
      <w:r>
        <w:rPr>
          <w:szCs w:val="24"/>
        </w:rPr>
        <w:t>оборудования П</w:t>
      </w:r>
      <w:r w:rsidRPr="003579FA">
        <w:rPr>
          <w:szCs w:val="24"/>
        </w:rPr>
        <w:t>одрядчик</w:t>
      </w:r>
      <w:r w:rsidR="003579FA" w:rsidRPr="003579FA">
        <w:rPr>
          <w:szCs w:val="24"/>
        </w:rPr>
        <w:t xml:space="preserve"> за свой счет обязан заменить это оборудование (узлы оборудования) в ср</w:t>
      </w:r>
      <w:r w:rsidR="001A2A41">
        <w:rPr>
          <w:szCs w:val="24"/>
        </w:rPr>
        <w:t xml:space="preserve">ок, определяемый </w:t>
      </w:r>
      <w:r w:rsidR="003579FA" w:rsidRPr="003579FA">
        <w:rPr>
          <w:szCs w:val="24"/>
        </w:rPr>
        <w:t xml:space="preserve">актом. </w:t>
      </w:r>
    </w:p>
    <w:p w:rsidR="001E7F93" w:rsidRPr="003579FA" w:rsidRDefault="0015076C" w:rsidP="0067477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7.8</w:t>
      </w:r>
      <w:r w:rsidR="003579FA" w:rsidRPr="003579FA">
        <w:rPr>
          <w:szCs w:val="24"/>
        </w:rPr>
        <w:t xml:space="preserve">. Приемка работ по устранению Недостатков (дефектов) осуществляется на основании проверки Сторонами работ с оформлением Акта приемки работ по устранению недостатков (дефектов), выявленных в гарантийный срок после проведения работ на Объекте. </w:t>
      </w:r>
    </w:p>
    <w:p w:rsidR="001E7F93" w:rsidRPr="003579FA" w:rsidRDefault="009C5DE7" w:rsidP="0067477D">
      <w:pPr>
        <w:ind w:firstLine="567"/>
        <w:jc w:val="both"/>
        <w:rPr>
          <w:szCs w:val="24"/>
        </w:rPr>
      </w:pPr>
      <w:r>
        <w:rPr>
          <w:szCs w:val="24"/>
        </w:rPr>
        <w:t>7.9. П</w:t>
      </w:r>
      <w:r w:rsidR="003579FA" w:rsidRPr="003579FA">
        <w:rPr>
          <w:szCs w:val="24"/>
        </w:rPr>
        <w:t>одрядчик не несет ответственности в период Гарантийного срока за ущерб, причиненный Объекту третьими лицами или ненадлежащей эксплуатацией.</w:t>
      </w:r>
    </w:p>
    <w:p w:rsidR="001E7F93" w:rsidRPr="003579FA" w:rsidRDefault="009C5DE7" w:rsidP="0067477D">
      <w:pPr>
        <w:ind w:firstLine="567"/>
        <w:jc w:val="both"/>
        <w:rPr>
          <w:szCs w:val="24"/>
        </w:rPr>
      </w:pPr>
      <w:r>
        <w:rPr>
          <w:szCs w:val="24"/>
        </w:rPr>
        <w:t>7.10</w:t>
      </w:r>
      <w:r w:rsidR="003579FA" w:rsidRPr="003579FA">
        <w:rPr>
          <w:szCs w:val="24"/>
        </w:rPr>
        <w:t>.  Гарантийный срок продлевается на период устранения недостатков (дефектов).</w:t>
      </w:r>
    </w:p>
    <w:p w:rsidR="001E7F93" w:rsidRPr="003579FA" w:rsidRDefault="002B67CB" w:rsidP="0067477D">
      <w:pPr>
        <w:ind w:firstLine="567"/>
        <w:jc w:val="both"/>
        <w:rPr>
          <w:szCs w:val="24"/>
        </w:rPr>
      </w:pPr>
      <w:r>
        <w:rPr>
          <w:szCs w:val="24"/>
        </w:rPr>
        <w:t>7.11</w:t>
      </w:r>
      <w:r w:rsidR="003579FA" w:rsidRPr="003579FA">
        <w:rPr>
          <w:szCs w:val="24"/>
        </w:rPr>
        <w:t>. В случае от</w:t>
      </w:r>
      <w:r>
        <w:rPr>
          <w:szCs w:val="24"/>
        </w:rPr>
        <w:t xml:space="preserve">каза </w:t>
      </w:r>
      <w:r w:rsidR="003579FA" w:rsidRPr="003579FA">
        <w:rPr>
          <w:szCs w:val="24"/>
        </w:rPr>
        <w:t>подрядчи</w:t>
      </w:r>
      <w:r>
        <w:rPr>
          <w:szCs w:val="24"/>
        </w:rPr>
        <w:t>ка от подписания</w:t>
      </w:r>
      <w:r w:rsidR="003579FA" w:rsidRPr="003579FA">
        <w:rPr>
          <w:szCs w:val="24"/>
        </w:rPr>
        <w:t xml:space="preserve"> акта и устранения недостатков и дефектов Заказчик вправе обратиться в суд и потребовать возмещения всех понесенных расходов на восстановительные работы и проведенную экспертизу.</w:t>
      </w:r>
    </w:p>
    <w:p w:rsidR="001E7F93" w:rsidRPr="003579FA" w:rsidRDefault="001E7F93" w:rsidP="00952D55">
      <w:pPr>
        <w:jc w:val="both"/>
        <w:rPr>
          <w:szCs w:val="24"/>
        </w:rPr>
      </w:pPr>
    </w:p>
    <w:p w:rsidR="001E7F93" w:rsidRPr="00952D55" w:rsidRDefault="00952D55" w:rsidP="00952D55">
      <w:pPr>
        <w:ind w:firstLine="567"/>
        <w:jc w:val="center"/>
        <w:rPr>
          <w:b/>
          <w:szCs w:val="24"/>
        </w:rPr>
      </w:pPr>
      <w:r w:rsidRPr="00952D55">
        <w:rPr>
          <w:b/>
          <w:szCs w:val="24"/>
        </w:rPr>
        <w:t>8</w:t>
      </w:r>
      <w:r w:rsidR="003579FA" w:rsidRPr="00952D55">
        <w:rPr>
          <w:b/>
          <w:szCs w:val="24"/>
        </w:rPr>
        <w:t>. ОТВЕТСТВЕННОСТЬ СТОРОН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A773B3" w:rsidRPr="00A773B3" w:rsidRDefault="00A773B3" w:rsidP="00A773B3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 w:rsidRPr="00A773B3">
        <w:rPr>
          <w:szCs w:val="24"/>
        </w:rPr>
        <w:t>.1. За неисполнение или ненадлежащее исполнение своих обяз</w:t>
      </w:r>
      <w:r>
        <w:rPr>
          <w:szCs w:val="24"/>
        </w:rPr>
        <w:t>ательств по настоящему договора</w:t>
      </w:r>
      <w:r w:rsidRPr="00A773B3">
        <w:rPr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A773B3" w:rsidRPr="00A773B3" w:rsidRDefault="00E21A24" w:rsidP="008B62D8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 w:rsidR="00A773B3" w:rsidRPr="00A773B3">
        <w:rPr>
          <w:szCs w:val="24"/>
        </w:rPr>
        <w:t xml:space="preserve">.2. За каждый факт неисполнения или ненадлежащего исполнения поставщиком (подрядчиком, исполнителем) обязательств, предусмотренных </w:t>
      </w:r>
      <w:r w:rsidR="00A773B3">
        <w:rPr>
          <w:szCs w:val="24"/>
        </w:rPr>
        <w:t>договор</w:t>
      </w:r>
      <w:r w:rsidR="00A773B3" w:rsidRPr="00A773B3">
        <w:rPr>
          <w:szCs w:val="24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A773B3">
        <w:rPr>
          <w:szCs w:val="24"/>
        </w:rPr>
        <w:t>договор</w:t>
      </w:r>
      <w:r w:rsidR="00A773B3" w:rsidRPr="00A773B3">
        <w:rPr>
          <w:szCs w:val="24"/>
        </w:rPr>
        <w:t xml:space="preserve">ом, размер штрафа устанавливается в виде фиксированной суммы, </w:t>
      </w:r>
      <w:r w:rsidR="008B62D8">
        <w:rPr>
          <w:szCs w:val="24"/>
        </w:rPr>
        <w:t xml:space="preserve">в размере </w:t>
      </w:r>
      <w:r w:rsidR="00A773B3" w:rsidRPr="00A773B3">
        <w:rPr>
          <w:szCs w:val="24"/>
        </w:rPr>
        <w:t xml:space="preserve">5 процентов цены </w:t>
      </w:r>
      <w:r w:rsidR="00181D78" w:rsidRPr="00181D78">
        <w:rPr>
          <w:szCs w:val="24"/>
        </w:rPr>
        <w:t>договора</w:t>
      </w:r>
      <w:r w:rsidR="00A773B3" w:rsidRPr="00A773B3">
        <w:rPr>
          <w:szCs w:val="24"/>
        </w:rPr>
        <w:t xml:space="preserve"> (этапа) </w:t>
      </w:r>
      <w:r w:rsidR="008B62D8" w:rsidRPr="008B62D8">
        <w:rPr>
          <w:szCs w:val="24"/>
        </w:rPr>
        <w:t>(за исключением случая, предусмо</w:t>
      </w:r>
      <w:r w:rsidR="008B62D8">
        <w:rPr>
          <w:szCs w:val="24"/>
        </w:rPr>
        <w:t>тренного пунктом 8.3. договора).</w:t>
      </w:r>
    </w:p>
    <w:p w:rsidR="00A773B3" w:rsidRPr="00A773B3" w:rsidRDefault="00E21A24" w:rsidP="00A773B3">
      <w:pPr>
        <w:ind w:firstLine="567"/>
        <w:jc w:val="both"/>
        <w:rPr>
          <w:szCs w:val="24"/>
        </w:rPr>
      </w:pPr>
      <w:r>
        <w:rPr>
          <w:szCs w:val="24"/>
        </w:rPr>
        <w:t>8.3</w:t>
      </w:r>
      <w:r w:rsidR="00A773B3" w:rsidRPr="00A773B3">
        <w:rPr>
          <w:szCs w:val="24"/>
        </w:rPr>
        <w:t xml:space="preserve">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065E12" w:rsidRPr="00065E12">
        <w:rPr>
          <w:szCs w:val="24"/>
        </w:rPr>
        <w:t>договор</w:t>
      </w:r>
      <w:r w:rsidR="00A773B3" w:rsidRPr="00A773B3">
        <w:rPr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D15BF3">
        <w:rPr>
          <w:szCs w:val="24"/>
        </w:rPr>
        <w:t>договоре</w:t>
      </w:r>
      <w:r w:rsidR="00A773B3" w:rsidRPr="00A773B3">
        <w:rPr>
          <w:szCs w:val="24"/>
        </w:rPr>
        <w:t xml:space="preserve"> таких обязательств) в виде фиксированной суммы, </w:t>
      </w:r>
      <w:r w:rsidR="008B62D8">
        <w:rPr>
          <w:szCs w:val="24"/>
        </w:rPr>
        <w:t>в размере 5 000 рублей.</w:t>
      </w:r>
    </w:p>
    <w:p w:rsidR="00A773B3" w:rsidRPr="00A773B3" w:rsidRDefault="00A70C0F" w:rsidP="008B62D8">
      <w:pPr>
        <w:ind w:firstLine="567"/>
        <w:jc w:val="both"/>
        <w:rPr>
          <w:szCs w:val="24"/>
        </w:rPr>
      </w:pPr>
      <w:r>
        <w:rPr>
          <w:szCs w:val="24"/>
        </w:rPr>
        <w:t>8.4</w:t>
      </w:r>
      <w:r w:rsidR="00A773B3" w:rsidRPr="00A773B3">
        <w:rPr>
          <w:szCs w:val="24"/>
        </w:rPr>
        <w:t xml:space="preserve"> За каждый факт неисполнения заказчиком обязательств, предусмотренных </w:t>
      </w:r>
      <w:r w:rsidRPr="00A70C0F">
        <w:rPr>
          <w:szCs w:val="24"/>
        </w:rPr>
        <w:t>договор</w:t>
      </w:r>
      <w:r w:rsidR="00A773B3" w:rsidRPr="00A773B3">
        <w:rPr>
          <w:szCs w:val="24"/>
        </w:rPr>
        <w:t xml:space="preserve">ом, за исключением просрочки исполнения обязательств, предусмотренных </w:t>
      </w:r>
      <w:r w:rsidRPr="00A70C0F">
        <w:rPr>
          <w:szCs w:val="24"/>
        </w:rPr>
        <w:t>договор</w:t>
      </w:r>
      <w:r w:rsidR="00A773B3" w:rsidRPr="00A773B3">
        <w:rPr>
          <w:szCs w:val="24"/>
        </w:rPr>
        <w:t>ом, размер штрафа устанавливается в виде фиксированной суммы, определяемой в следующем порядке</w:t>
      </w:r>
      <w:r w:rsidR="008B62D8">
        <w:rPr>
          <w:szCs w:val="24"/>
        </w:rPr>
        <w:t>, в размере 5 000 рублей.</w:t>
      </w:r>
    </w:p>
    <w:p w:rsidR="00A773B3" w:rsidRPr="00A773B3" w:rsidRDefault="00F8334E" w:rsidP="00A773B3">
      <w:pPr>
        <w:ind w:firstLine="567"/>
        <w:jc w:val="both"/>
        <w:rPr>
          <w:szCs w:val="24"/>
        </w:rPr>
      </w:pPr>
      <w:r>
        <w:rPr>
          <w:szCs w:val="24"/>
        </w:rPr>
        <w:t>8.5</w:t>
      </w:r>
      <w:r w:rsidR="00A773B3" w:rsidRPr="00A773B3">
        <w:rPr>
          <w:szCs w:val="24"/>
        </w:rPr>
        <w:t xml:space="preserve">. Пеня начисляется за каждый день просрочки исполнения поставщиком (подрядчиком, исполнителем) обязательства, предусмотренного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а, уменьшенной на сумму, пропорциональную объему обязательств, предусмотренных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>ом и фактически исполненных поставщиком (подрядчиком, исполнителем).</w:t>
      </w:r>
      <w:r>
        <w:rPr>
          <w:szCs w:val="24"/>
        </w:rPr>
        <w:t xml:space="preserve"> </w:t>
      </w:r>
    </w:p>
    <w:p w:rsidR="00A773B3" w:rsidRPr="00A773B3" w:rsidRDefault="00F8334E" w:rsidP="00A773B3">
      <w:pPr>
        <w:ind w:firstLine="567"/>
        <w:jc w:val="both"/>
        <w:rPr>
          <w:szCs w:val="24"/>
        </w:rPr>
      </w:pPr>
      <w:r>
        <w:rPr>
          <w:szCs w:val="24"/>
        </w:rPr>
        <w:t>8.6</w:t>
      </w:r>
      <w:r w:rsidR="00A773B3" w:rsidRPr="00A773B3">
        <w:rPr>
          <w:szCs w:val="24"/>
        </w:rPr>
        <w:t xml:space="preserve">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ом, не может превышать цену </w:t>
      </w:r>
      <w:r w:rsidR="00D15BF3">
        <w:rPr>
          <w:szCs w:val="24"/>
        </w:rPr>
        <w:t>договора</w:t>
      </w:r>
      <w:r w:rsidR="00A773B3" w:rsidRPr="00A773B3">
        <w:rPr>
          <w:szCs w:val="24"/>
        </w:rPr>
        <w:t>.</w:t>
      </w:r>
    </w:p>
    <w:p w:rsidR="00A773B3" w:rsidRPr="00A773B3" w:rsidRDefault="00F8334E" w:rsidP="00A773B3">
      <w:pPr>
        <w:ind w:firstLine="567"/>
        <w:jc w:val="both"/>
        <w:rPr>
          <w:szCs w:val="24"/>
        </w:rPr>
      </w:pPr>
      <w:r>
        <w:rPr>
          <w:szCs w:val="24"/>
        </w:rPr>
        <w:t>8.7</w:t>
      </w:r>
      <w:r w:rsidR="00A773B3" w:rsidRPr="00A773B3">
        <w:rPr>
          <w:szCs w:val="24"/>
        </w:rPr>
        <w:t xml:space="preserve">. В случае просрочки исполнения заказчиком обязательств, предусмотренных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ом, поставщик (подрядчик, исполнитель) вправе потребовать уплаты неустоек (штрафов, пеней).  Пеня начисляется за каждый день просрочки исполнения обязательства, предусмотренного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ом, начиная со дня, следующего после дня истечения установленного </w:t>
      </w:r>
      <w:r w:rsidRPr="00F8334E">
        <w:rPr>
          <w:szCs w:val="24"/>
        </w:rPr>
        <w:t>договор</w:t>
      </w:r>
      <w:r w:rsidR="00A773B3" w:rsidRPr="00A773B3">
        <w:rPr>
          <w:szCs w:val="24"/>
        </w:rPr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Общая сумма начисленной неустойки (штрафов, пени) за ненадлежащее исполнение заказчиком обязательств, предусмотренных </w:t>
      </w:r>
      <w:r w:rsidR="00D15BF3">
        <w:rPr>
          <w:szCs w:val="24"/>
        </w:rPr>
        <w:t>договором</w:t>
      </w:r>
      <w:r w:rsidR="00A773B3" w:rsidRPr="00A773B3">
        <w:rPr>
          <w:szCs w:val="24"/>
        </w:rPr>
        <w:t xml:space="preserve">, не может превышать цену </w:t>
      </w:r>
      <w:r w:rsidR="002A69C4" w:rsidRPr="002A69C4">
        <w:rPr>
          <w:szCs w:val="24"/>
        </w:rPr>
        <w:t>договор</w:t>
      </w:r>
      <w:r w:rsidR="00A773B3" w:rsidRPr="00A773B3">
        <w:rPr>
          <w:szCs w:val="24"/>
        </w:rPr>
        <w:t>а.</w:t>
      </w:r>
      <w:r>
        <w:rPr>
          <w:szCs w:val="24"/>
        </w:rPr>
        <w:t xml:space="preserve">   </w:t>
      </w:r>
    </w:p>
    <w:p w:rsidR="00A773B3" w:rsidRPr="00A773B3" w:rsidRDefault="00D237A6" w:rsidP="00A773B3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8.8</w:t>
      </w:r>
      <w:r w:rsidR="00A773B3" w:rsidRPr="00A773B3">
        <w:rPr>
          <w:szCs w:val="24"/>
        </w:rPr>
        <w:t xml:space="preserve">. Уплата </w:t>
      </w:r>
      <w:r w:rsidR="00B07EA6">
        <w:rPr>
          <w:szCs w:val="24"/>
        </w:rPr>
        <w:t>Подрядчиком</w:t>
      </w:r>
      <w:r w:rsidR="00A773B3" w:rsidRPr="00A773B3">
        <w:rPr>
          <w:szCs w:val="24"/>
        </w:rPr>
        <w:t xml:space="preserve"> неустойки или применение иной формы ответственности не освобождает его от исполнения обязательств по настоящему </w:t>
      </w:r>
      <w:r w:rsidR="002A69C4" w:rsidRPr="002A69C4">
        <w:rPr>
          <w:szCs w:val="24"/>
        </w:rPr>
        <w:t>договор</w:t>
      </w:r>
      <w:r w:rsidR="00A773B3" w:rsidRPr="00A773B3">
        <w:rPr>
          <w:szCs w:val="24"/>
        </w:rPr>
        <w:t>у.</w:t>
      </w:r>
    </w:p>
    <w:p w:rsidR="00A773B3" w:rsidRPr="00A773B3" w:rsidRDefault="00D237A6" w:rsidP="00A773B3">
      <w:pPr>
        <w:ind w:firstLine="567"/>
        <w:jc w:val="both"/>
        <w:rPr>
          <w:szCs w:val="24"/>
        </w:rPr>
      </w:pPr>
      <w:r>
        <w:rPr>
          <w:szCs w:val="24"/>
        </w:rPr>
        <w:t>8.9</w:t>
      </w:r>
      <w:r w:rsidR="00A773B3" w:rsidRPr="00A773B3">
        <w:rPr>
          <w:szCs w:val="24"/>
        </w:rPr>
        <w:t xml:space="preserve">. Все споры и разногласия, возникшие при исполнении настоящего </w:t>
      </w:r>
      <w:r w:rsidR="002A69C4" w:rsidRPr="002A69C4">
        <w:rPr>
          <w:szCs w:val="24"/>
        </w:rPr>
        <w:t>договор</w:t>
      </w:r>
      <w:r w:rsidR="00A773B3" w:rsidRPr="00A773B3">
        <w:rPr>
          <w:szCs w:val="24"/>
        </w:rPr>
        <w:t>а, разрешаются Сторонами путем переговоров.</w:t>
      </w:r>
    </w:p>
    <w:p w:rsidR="001E7F93" w:rsidRPr="003579FA" w:rsidRDefault="00D237A6" w:rsidP="00A773B3">
      <w:pPr>
        <w:ind w:firstLine="567"/>
        <w:jc w:val="both"/>
        <w:rPr>
          <w:szCs w:val="24"/>
        </w:rPr>
      </w:pPr>
      <w:r>
        <w:rPr>
          <w:szCs w:val="24"/>
        </w:rPr>
        <w:t>8.10</w:t>
      </w:r>
      <w:r w:rsidR="00A773B3" w:rsidRPr="00A773B3">
        <w:rPr>
          <w:szCs w:val="24"/>
        </w:rPr>
        <w:t xml:space="preserve">. В случае не достижения согласия, споры передаются на рассмотрение в Арбитражный суд </w:t>
      </w:r>
      <w:r w:rsidR="00F602C0">
        <w:rPr>
          <w:szCs w:val="24"/>
        </w:rPr>
        <w:t>Краснодарского края</w:t>
      </w:r>
      <w:r w:rsidR="00A773B3" w:rsidRPr="00A773B3">
        <w:rPr>
          <w:szCs w:val="24"/>
        </w:rPr>
        <w:t>.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D9328B" w:rsidRDefault="00952D55" w:rsidP="00D9328B">
      <w:pPr>
        <w:ind w:firstLine="567"/>
        <w:jc w:val="center"/>
        <w:rPr>
          <w:b/>
          <w:szCs w:val="24"/>
        </w:rPr>
      </w:pPr>
      <w:r w:rsidRPr="00D9328B">
        <w:rPr>
          <w:b/>
          <w:szCs w:val="24"/>
        </w:rPr>
        <w:t>9</w:t>
      </w:r>
      <w:r w:rsidR="003579FA" w:rsidRPr="00D9328B">
        <w:rPr>
          <w:b/>
          <w:szCs w:val="24"/>
        </w:rPr>
        <w:t xml:space="preserve">. СРОК ДЕЙСТВИЯ </w:t>
      </w:r>
      <w:r w:rsidR="00AE3065" w:rsidRPr="00AE3065">
        <w:rPr>
          <w:b/>
          <w:szCs w:val="24"/>
        </w:rPr>
        <w:t>ДОГОВОР</w:t>
      </w:r>
      <w:r w:rsidR="00AE3065" w:rsidRPr="00D9328B">
        <w:rPr>
          <w:b/>
          <w:szCs w:val="24"/>
        </w:rPr>
        <w:t>А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A348A3" w:rsidRPr="00A348A3" w:rsidRDefault="00D9328B" w:rsidP="00A348A3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="00A348A3" w:rsidRPr="00A348A3">
        <w:rPr>
          <w:szCs w:val="24"/>
        </w:rPr>
        <w:t xml:space="preserve">.1. </w:t>
      </w:r>
      <w:r>
        <w:rPr>
          <w:szCs w:val="24"/>
        </w:rPr>
        <w:t>Договор</w:t>
      </w:r>
      <w:r w:rsidR="00A348A3" w:rsidRPr="00A348A3">
        <w:rPr>
          <w:szCs w:val="24"/>
        </w:rPr>
        <w:t xml:space="preserve"> вступает в силу со дня его подписания Сторонами и действует до исполнения </w:t>
      </w:r>
      <w:r w:rsidRPr="00A348A3">
        <w:rPr>
          <w:szCs w:val="24"/>
        </w:rPr>
        <w:t>Сторонами всех</w:t>
      </w:r>
      <w:r w:rsidR="00A348A3" w:rsidRPr="00A348A3">
        <w:rPr>
          <w:szCs w:val="24"/>
        </w:rPr>
        <w:t xml:space="preserve"> обязательств по </w:t>
      </w:r>
      <w:r>
        <w:rPr>
          <w:szCs w:val="24"/>
        </w:rPr>
        <w:t>договору</w:t>
      </w:r>
      <w:r w:rsidR="00A37A38">
        <w:rPr>
          <w:szCs w:val="24"/>
        </w:rPr>
        <w:t>, в том числе и на период проведения работ по устранению недостатков (в период гарантийного срока).</w:t>
      </w:r>
    </w:p>
    <w:p w:rsidR="001E7F93" w:rsidRPr="003579FA" w:rsidRDefault="00D9328B" w:rsidP="0067477D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="00A348A3" w:rsidRPr="00A348A3">
        <w:rPr>
          <w:szCs w:val="24"/>
        </w:rPr>
        <w:t xml:space="preserve">.2.  Все изменения и дополнения оформляются в письменном виде путем подписания Сторонами дополнительных соглашений к </w:t>
      </w:r>
      <w:r w:rsidR="001172A5">
        <w:rPr>
          <w:szCs w:val="24"/>
        </w:rPr>
        <w:t>договору</w:t>
      </w:r>
      <w:r w:rsidR="00A348A3" w:rsidRPr="00A348A3">
        <w:rPr>
          <w:szCs w:val="24"/>
        </w:rPr>
        <w:t xml:space="preserve">. Дополнительные соглашения к </w:t>
      </w:r>
      <w:r w:rsidR="001172A5">
        <w:rPr>
          <w:szCs w:val="24"/>
        </w:rPr>
        <w:t>договору</w:t>
      </w:r>
      <w:r w:rsidR="00A348A3" w:rsidRPr="00A348A3">
        <w:rPr>
          <w:szCs w:val="24"/>
        </w:rPr>
        <w:t xml:space="preserve"> являются его неотъемлемой частью и вступают в силу с момента их подписания Сторонами.   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1E7F93" w:rsidRPr="001172A5" w:rsidRDefault="001172A5" w:rsidP="001172A5">
      <w:pPr>
        <w:ind w:firstLine="567"/>
        <w:jc w:val="center"/>
        <w:rPr>
          <w:b/>
          <w:szCs w:val="24"/>
        </w:rPr>
      </w:pPr>
      <w:r w:rsidRPr="001172A5">
        <w:rPr>
          <w:b/>
          <w:szCs w:val="24"/>
        </w:rPr>
        <w:t>10</w:t>
      </w:r>
      <w:r w:rsidR="003579FA" w:rsidRPr="001172A5">
        <w:rPr>
          <w:b/>
          <w:szCs w:val="24"/>
        </w:rPr>
        <w:t xml:space="preserve">. ПОРЯДОК РАСТОРЖЕНИЯ </w:t>
      </w:r>
      <w:r w:rsidR="00AE3065" w:rsidRPr="00AE3065">
        <w:rPr>
          <w:b/>
          <w:szCs w:val="24"/>
        </w:rPr>
        <w:t>ДОГОВОР</w:t>
      </w:r>
      <w:r w:rsidR="00AE3065" w:rsidRPr="001172A5">
        <w:rPr>
          <w:b/>
          <w:szCs w:val="24"/>
        </w:rPr>
        <w:t>А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AF7437" w:rsidRPr="00AF7437" w:rsidRDefault="001172A5" w:rsidP="0067477D">
      <w:pPr>
        <w:ind w:firstLine="567"/>
        <w:jc w:val="both"/>
        <w:rPr>
          <w:szCs w:val="24"/>
        </w:rPr>
      </w:pPr>
      <w:r>
        <w:rPr>
          <w:szCs w:val="24"/>
        </w:rPr>
        <w:t>10</w:t>
      </w:r>
      <w:r w:rsidR="00AF7437" w:rsidRPr="00AF7437">
        <w:rPr>
          <w:szCs w:val="24"/>
        </w:rPr>
        <w:t xml:space="preserve">.1. Расторжение </w:t>
      </w:r>
      <w:r w:rsidR="00D267A5">
        <w:rPr>
          <w:szCs w:val="24"/>
        </w:rPr>
        <w:t>договора</w:t>
      </w:r>
      <w:r w:rsidR="00AF7437" w:rsidRPr="00AF7437">
        <w:rPr>
          <w:szCs w:val="24"/>
        </w:rPr>
        <w:t xml:space="preserve"> допускается по соглашению Сторон, по решению суда или в связи с односторонним отказом стороны </w:t>
      </w:r>
      <w:r w:rsidR="00D267A5">
        <w:rPr>
          <w:szCs w:val="24"/>
        </w:rPr>
        <w:t>договора</w:t>
      </w:r>
      <w:r w:rsidR="00AF7437" w:rsidRPr="00AF7437">
        <w:rPr>
          <w:szCs w:val="24"/>
        </w:rPr>
        <w:t xml:space="preserve"> от исполнения </w:t>
      </w:r>
      <w:r w:rsidR="00D267A5">
        <w:rPr>
          <w:szCs w:val="24"/>
        </w:rPr>
        <w:t xml:space="preserve">договора </w:t>
      </w:r>
      <w:r w:rsidR="00AF7437" w:rsidRPr="00AF7437">
        <w:rPr>
          <w:szCs w:val="24"/>
        </w:rPr>
        <w:t>в соответствии с гражданским законодательством.</w:t>
      </w:r>
    </w:p>
    <w:p w:rsidR="00AF7437" w:rsidRPr="00AF7437" w:rsidRDefault="001172A5" w:rsidP="0067477D">
      <w:pPr>
        <w:ind w:firstLine="567"/>
        <w:jc w:val="both"/>
        <w:rPr>
          <w:szCs w:val="24"/>
        </w:rPr>
      </w:pPr>
      <w:r>
        <w:rPr>
          <w:szCs w:val="24"/>
        </w:rPr>
        <w:t>10</w:t>
      </w:r>
      <w:r w:rsidR="00D267A5">
        <w:rPr>
          <w:szCs w:val="24"/>
        </w:rPr>
        <w:t>.2</w:t>
      </w:r>
      <w:r w:rsidR="00AF7437" w:rsidRPr="00AF7437">
        <w:rPr>
          <w:szCs w:val="24"/>
        </w:rPr>
        <w:t xml:space="preserve">. При расторжении </w:t>
      </w:r>
      <w:r w:rsidR="00D267A5">
        <w:rPr>
          <w:szCs w:val="24"/>
        </w:rPr>
        <w:t>договора</w:t>
      </w:r>
      <w:r w:rsidR="00AF7437" w:rsidRPr="00AF7437">
        <w:rPr>
          <w:szCs w:val="24"/>
        </w:rPr>
        <w:t xml:space="preserve"> по соглашению сторон или решению суда по основаниям, предусмотренным законодательством Заказчик оплачивает Подрядчику стоимость фактически выполненных и принятых Заказчиком работ по настоящему </w:t>
      </w:r>
      <w:r w:rsidR="007D409F">
        <w:rPr>
          <w:szCs w:val="24"/>
        </w:rPr>
        <w:t>договору обязательств.</w:t>
      </w:r>
      <w:r w:rsidR="00AF7437" w:rsidRPr="00AF7437">
        <w:rPr>
          <w:szCs w:val="24"/>
        </w:rPr>
        <w:t xml:space="preserve"> </w:t>
      </w:r>
    </w:p>
    <w:p w:rsidR="001E7F93" w:rsidRDefault="001172A5" w:rsidP="0067477D">
      <w:pPr>
        <w:ind w:firstLine="567"/>
        <w:jc w:val="both"/>
        <w:rPr>
          <w:szCs w:val="24"/>
        </w:rPr>
      </w:pPr>
      <w:r>
        <w:rPr>
          <w:szCs w:val="24"/>
        </w:rPr>
        <w:t>10</w:t>
      </w:r>
      <w:r w:rsidR="007D409F">
        <w:rPr>
          <w:szCs w:val="24"/>
        </w:rPr>
        <w:t>.3</w:t>
      </w:r>
      <w:r w:rsidR="00AF7437" w:rsidRPr="00AF7437">
        <w:rPr>
          <w:szCs w:val="24"/>
        </w:rPr>
        <w:t xml:space="preserve">. Прекращение действия </w:t>
      </w:r>
      <w:r w:rsidR="007D409F">
        <w:rPr>
          <w:szCs w:val="24"/>
        </w:rPr>
        <w:t>договора</w:t>
      </w:r>
      <w:r w:rsidR="00AF7437" w:rsidRPr="00AF7437">
        <w:rPr>
          <w:szCs w:val="24"/>
        </w:rPr>
        <w:t xml:space="preserve"> влечет за собой прекращение обязательств сторон по нему, но не освобождает стороны от ответственности за его нарушения, если таковые имели место до дня расторжения настоящего </w:t>
      </w:r>
      <w:r w:rsidR="007D409F">
        <w:rPr>
          <w:szCs w:val="24"/>
        </w:rPr>
        <w:t>договора</w:t>
      </w:r>
      <w:r w:rsidR="00AF7437" w:rsidRPr="00AF7437">
        <w:rPr>
          <w:szCs w:val="24"/>
        </w:rPr>
        <w:t>.</w:t>
      </w:r>
    </w:p>
    <w:p w:rsidR="00AF7437" w:rsidRPr="003579FA" w:rsidRDefault="00AF7437" w:rsidP="0067477D">
      <w:pPr>
        <w:ind w:firstLine="567"/>
        <w:jc w:val="both"/>
        <w:rPr>
          <w:szCs w:val="24"/>
        </w:rPr>
      </w:pPr>
    </w:p>
    <w:p w:rsidR="001E7F93" w:rsidRPr="007D409F" w:rsidRDefault="007D409F" w:rsidP="007D409F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3579FA" w:rsidRPr="007D409F">
        <w:rPr>
          <w:b/>
          <w:szCs w:val="24"/>
        </w:rPr>
        <w:t>. ОБСТОЯТЕЛЬСТВА НЕПРЕОДОЛИМОЙ СИЛЫ (ФОРС-МАЖОР)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F6236A" w:rsidRPr="00F6236A" w:rsidRDefault="007D409F" w:rsidP="0067477D">
      <w:pPr>
        <w:ind w:firstLine="567"/>
        <w:jc w:val="both"/>
        <w:rPr>
          <w:szCs w:val="24"/>
        </w:rPr>
      </w:pPr>
      <w:r>
        <w:rPr>
          <w:szCs w:val="24"/>
        </w:rPr>
        <w:t>11</w:t>
      </w:r>
      <w:r w:rsidR="00F6236A" w:rsidRPr="00F6236A">
        <w:rPr>
          <w:szCs w:val="24"/>
        </w:rPr>
        <w:t xml:space="preserve">.1. Стороны не несут ответственности за неисполнение или ненадлежащее исполнение обязательств по настоящему </w:t>
      </w:r>
      <w:r>
        <w:rPr>
          <w:szCs w:val="24"/>
        </w:rPr>
        <w:t>договору</w:t>
      </w:r>
      <w:r w:rsidR="00F6236A" w:rsidRPr="00F6236A">
        <w:rPr>
          <w:szCs w:val="24"/>
        </w:rPr>
        <w:t xml:space="preserve"> при наступлении событий, подпадающих под понятие “Непреодолимой силы” (в соответствии с Гражданским кодексом РФ), повлекшее невозможность</w:t>
      </w:r>
      <w:r>
        <w:rPr>
          <w:szCs w:val="24"/>
        </w:rPr>
        <w:t xml:space="preserve"> исполнения настоящего договора</w:t>
      </w:r>
      <w:r w:rsidR="00F6236A" w:rsidRPr="00F6236A">
        <w:rPr>
          <w:szCs w:val="24"/>
        </w:rPr>
        <w:t>.</w:t>
      </w:r>
    </w:p>
    <w:p w:rsidR="001E7F93" w:rsidRDefault="007D409F" w:rsidP="0067477D">
      <w:pPr>
        <w:ind w:firstLine="567"/>
        <w:jc w:val="both"/>
        <w:rPr>
          <w:szCs w:val="24"/>
        </w:rPr>
      </w:pPr>
      <w:r>
        <w:rPr>
          <w:szCs w:val="24"/>
        </w:rPr>
        <w:t>11</w:t>
      </w:r>
      <w:r w:rsidR="00F6236A" w:rsidRPr="00F6236A">
        <w:rPr>
          <w:szCs w:val="24"/>
        </w:rPr>
        <w:t>.2. Пр</w:t>
      </w:r>
      <w:r w:rsidR="00A1623B">
        <w:rPr>
          <w:szCs w:val="24"/>
        </w:rPr>
        <w:t>и возникновении указанных в п. 1</w:t>
      </w:r>
      <w:r w:rsidR="002A69C4">
        <w:rPr>
          <w:szCs w:val="24"/>
        </w:rPr>
        <w:t>1</w:t>
      </w:r>
      <w:r>
        <w:rPr>
          <w:szCs w:val="24"/>
        </w:rPr>
        <w:t>.1 договора</w:t>
      </w:r>
      <w:r w:rsidR="00F6236A" w:rsidRPr="00F6236A">
        <w:rPr>
          <w:szCs w:val="24"/>
        </w:rPr>
        <w:t xml:space="preserve"> обстоятельств, извещение об их наступлении должно быть направлено в срок не позднее 3 (трех) дней другой Стороне в письменной форме, с указанием характера наступившего обстоятельства и его причин. Извещение должно быть подтверждено официальными документами.</w:t>
      </w:r>
    </w:p>
    <w:p w:rsidR="008763B4" w:rsidRDefault="008763B4" w:rsidP="0067477D">
      <w:pPr>
        <w:ind w:firstLine="567"/>
        <w:jc w:val="both"/>
        <w:rPr>
          <w:szCs w:val="24"/>
        </w:rPr>
      </w:pPr>
    </w:p>
    <w:p w:rsidR="008763B4" w:rsidRDefault="008763B4" w:rsidP="008763B4">
      <w:pPr>
        <w:ind w:firstLine="567"/>
        <w:jc w:val="center"/>
        <w:rPr>
          <w:b/>
          <w:szCs w:val="24"/>
        </w:rPr>
      </w:pPr>
      <w:r w:rsidRPr="008763B4">
        <w:rPr>
          <w:b/>
          <w:szCs w:val="24"/>
        </w:rPr>
        <w:t>12. АНТИКОРРУПЦИОННАЯ ОГОВОРКА</w:t>
      </w:r>
    </w:p>
    <w:p w:rsidR="008763B4" w:rsidRDefault="008763B4" w:rsidP="008763B4">
      <w:pPr>
        <w:ind w:firstLine="567"/>
        <w:jc w:val="center"/>
        <w:rPr>
          <w:b/>
          <w:szCs w:val="24"/>
        </w:rPr>
      </w:pPr>
    </w:p>
    <w:p w:rsidR="008763B4" w:rsidRPr="008763B4" w:rsidRDefault="008763B4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>
        <w:rPr>
          <w:color w:val="auto"/>
          <w:szCs w:val="24"/>
          <w:bdr w:val="none" w:sz="0" w:space="0" w:color="auto" w:frame="1"/>
        </w:rPr>
        <w:t>12</w:t>
      </w:r>
      <w:r w:rsidRPr="008763B4">
        <w:rPr>
          <w:color w:val="auto"/>
          <w:szCs w:val="24"/>
          <w:bdr w:val="none" w:sz="0" w:space="0" w:color="auto" w:frame="1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8763B4" w:rsidRPr="008763B4" w:rsidRDefault="008763B4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 w:rsidRPr="008763B4">
        <w:rPr>
          <w:color w:val="auto"/>
          <w:szCs w:val="24"/>
          <w:bdr w:val="none" w:sz="0" w:space="0" w:color="auto" w:frame="1"/>
        </w:rPr>
        <w:lastRenderedPageBreak/>
        <w:t xml:space="preserve"> 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8763B4" w:rsidRPr="008763B4" w:rsidRDefault="008763B4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>
        <w:rPr>
          <w:color w:val="auto"/>
          <w:szCs w:val="24"/>
          <w:bdr w:val="none" w:sz="0" w:space="0" w:color="auto" w:frame="1"/>
        </w:rPr>
        <w:t>12</w:t>
      </w:r>
      <w:r w:rsidRPr="008763B4">
        <w:rPr>
          <w:color w:val="auto"/>
          <w:szCs w:val="24"/>
          <w:bdr w:val="none" w:sz="0" w:space="0" w:color="auto" w:frame="1"/>
        </w:rPr>
        <w:t>.2. В случае возникновения у Сторон подозрений, что произошло или могло произойти нарушение каких-либо  положений п. 1</w:t>
      </w:r>
      <w:r>
        <w:rPr>
          <w:color w:val="auto"/>
          <w:szCs w:val="24"/>
          <w:bdr w:val="none" w:sz="0" w:space="0" w:color="auto" w:frame="1"/>
        </w:rPr>
        <w:t>2</w:t>
      </w:r>
      <w:r w:rsidRPr="008763B4">
        <w:rPr>
          <w:color w:val="auto"/>
          <w:szCs w:val="24"/>
          <w:bdr w:val="none" w:sz="0" w:space="0" w:color="auto" w:frame="1"/>
        </w:rPr>
        <w:t>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1</w:t>
      </w:r>
      <w:r>
        <w:rPr>
          <w:color w:val="auto"/>
          <w:szCs w:val="24"/>
          <w:bdr w:val="none" w:sz="0" w:space="0" w:color="auto" w:frame="1"/>
        </w:rPr>
        <w:t>2</w:t>
      </w:r>
      <w:r w:rsidRPr="008763B4">
        <w:rPr>
          <w:color w:val="auto"/>
          <w:szCs w:val="24"/>
          <w:bdr w:val="none" w:sz="0" w:space="0" w:color="auto" w:frame="1"/>
        </w:rPr>
        <w:t xml:space="preserve">.1 настоящего раздела другой Стороной, ее аффилированными лицами, работниками или посредниками. </w:t>
      </w:r>
    </w:p>
    <w:p w:rsidR="00F602C0" w:rsidRPr="00CB3F13" w:rsidRDefault="00F602C0" w:rsidP="00F602C0">
      <w:pPr>
        <w:ind w:firstLine="540"/>
        <w:jc w:val="both"/>
      </w:pPr>
      <w:r w:rsidRPr="00CB3F13">
        <w:t>Каналы уведомления Заказчика о нарушениях каких-либо положений пункта 1</w:t>
      </w:r>
      <w:r>
        <w:t>2</w:t>
      </w:r>
      <w:r w:rsidRPr="00CB3F13">
        <w:t xml:space="preserve">.1 настоящего раздела: телефон: </w:t>
      </w:r>
      <w:r w:rsidRPr="00CB3F13">
        <w:rPr>
          <w:bCs/>
        </w:rPr>
        <w:t>8 (862) 269-57-47</w:t>
      </w:r>
      <w:r w:rsidRPr="00CB3F13">
        <w:t xml:space="preserve">, электронная почта: </w:t>
      </w:r>
      <w:proofErr w:type="spellStart"/>
      <w:r w:rsidRPr="00CB3F13">
        <w:rPr>
          <w:bCs/>
          <w:lang w:val="en-US"/>
        </w:rPr>
        <w:t>nvsb</w:t>
      </w:r>
      <w:proofErr w:type="spellEnd"/>
      <w:r w:rsidRPr="00CB3F13">
        <w:rPr>
          <w:bCs/>
        </w:rPr>
        <w:t>@</w:t>
      </w:r>
      <w:r w:rsidRPr="00CB3F13">
        <w:rPr>
          <w:bCs/>
          <w:lang w:val="en-US"/>
        </w:rPr>
        <w:t>list</w:t>
      </w:r>
      <w:r w:rsidRPr="00CB3F13">
        <w:rPr>
          <w:bCs/>
        </w:rPr>
        <w:t>.</w:t>
      </w:r>
      <w:proofErr w:type="spellStart"/>
      <w:r w:rsidRPr="00CB3F13">
        <w:rPr>
          <w:bCs/>
          <w:lang w:val="en-US"/>
        </w:rPr>
        <w:t>ru</w:t>
      </w:r>
      <w:proofErr w:type="spellEnd"/>
      <w:r w:rsidRPr="00CB3F13">
        <w:t xml:space="preserve">. </w:t>
      </w:r>
    </w:p>
    <w:p w:rsidR="00F602C0" w:rsidRPr="000B7376" w:rsidRDefault="00F602C0" w:rsidP="00F602C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3F13"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B07EA6">
        <w:rPr>
          <w:rFonts w:ascii="Times New Roman" w:hAnsi="Times New Roman"/>
          <w:sz w:val="24"/>
          <w:szCs w:val="24"/>
        </w:rPr>
        <w:t>Подрядчика</w:t>
      </w:r>
      <w:r w:rsidRPr="00CB3F13">
        <w:rPr>
          <w:rFonts w:ascii="Times New Roman" w:hAnsi="Times New Roman"/>
          <w:sz w:val="24"/>
          <w:szCs w:val="24"/>
        </w:rPr>
        <w:t xml:space="preserve"> о нарушениях каких-либо</w:t>
      </w:r>
      <w:r w:rsidRPr="000B7376">
        <w:rPr>
          <w:rFonts w:ascii="Times New Roman" w:hAnsi="Times New Roman"/>
          <w:sz w:val="24"/>
          <w:szCs w:val="24"/>
        </w:rPr>
        <w:t xml:space="preserve"> положе</w:t>
      </w:r>
      <w:r>
        <w:rPr>
          <w:rFonts w:ascii="Times New Roman" w:hAnsi="Times New Roman"/>
          <w:sz w:val="24"/>
          <w:szCs w:val="24"/>
        </w:rPr>
        <w:t>ний пункта 12</w:t>
      </w:r>
      <w:r w:rsidRPr="000B7376">
        <w:rPr>
          <w:rFonts w:ascii="Times New Roman" w:hAnsi="Times New Roman"/>
          <w:sz w:val="24"/>
          <w:szCs w:val="24"/>
        </w:rPr>
        <w:t>.1 настоящего раздела: официальный сайт/электронная почта:__________________ телефон: (863) __________________.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376">
        <w:rPr>
          <w:rFonts w:ascii="Times New Roman" w:hAnsi="Times New Roman"/>
          <w:color w:val="FF0000"/>
          <w:sz w:val="24"/>
          <w:szCs w:val="24"/>
        </w:rPr>
        <w:t xml:space="preserve">(ДАННЫЙ ПУНКТ ЗАПОЛНЯЕТСЯ </w:t>
      </w:r>
      <w:r w:rsidR="00B07EA6">
        <w:rPr>
          <w:rFonts w:ascii="Times New Roman" w:hAnsi="Times New Roman"/>
          <w:color w:val="FF0000"/>
          <w:sz w:val="24"/>
          <w:szCs w:val="24"/>
        </w:rPr>
        <w:t>ПОДРЯДЧИКОМ</w:t>
      </w:r>
      <w:r w:rsidRPr="000B7376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3B4" w:rsidRPr="008763B4" w:rsidRDefault="008763B4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 w:rsidRPr="008763B4">
        <w:rPr>
          <w:color w:val="auto"/>
          <w:szCs w:val="24"/>
          <w:bdr w:val="none" w:sz="0" w:space="0" w:color="auto" w:frame="1"/>
        </w:rPr>
        <w:t xml:space="preserve">  Сторона, получившая уведомление о нарушении каких-либо положений п. 1</w:t>
      </w:r>
      <w:r w:rsidR="00F602C0">
        <w:rPr>
          <w:color w:val="auto"/>
          <w:szCs w:val="24"/>
          <w:bdr w:val="none" w:sz="0" w:space="0" w:color="auto" w:frame="1"/>
        </w:rPr>
        <w:t>2</w:t>
      </w:r>
      <w:r w:rsidRPr="008763B4">
        <w:rPr>
          <w:color w:val="auto"/>
          <w:szCs w:val="24"/>
          <w:bdr w:val="none" w:sz="0" w:space="0" w:color="auto" w:frame="1"/>
        </w:rPr>
        <w:t xml:space="preserve">.1 настоящего раздела, обязана рассмотреть уведомление и сообщить другой Стороне об итогах его рассмотрения в течение 3 рабочих дней с даты получения письменного уведомления. </w:t>
      </w:r>
    </w:p>
    <w:p w:rsidR="008763B4" w:rsidRPr="008763B4" w:rsidRDefault="00337EE0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>
        <w:rPr>
          <w:color w:val="auto"/>
          <w:szCs w:val="24"/>
          <w:bdr w:val="none" w:sz="0" w:space="0" w:color="auto" w:frame="1"/>
        </w:rPr>
        <w:t xml:space="preserve">   12</w:t>
      </w:r>
      <w:r w:rsidR="008763B4" w:rsidRPr="008763B4">
        <w:rPr>
          <w:color w:val="auto"/>
          <w:szCs w:val="24"/>
          <w:bdr w:val="none" w:sz="0" w:space="0" w:color="auto" w:frame="1"/>
        </w:rPr>
        <w:t>.3 Стороны гарантируют осуществление надлежащего разбирательства по</w:t>
      </w:r>
      <w:r>
        <w:rPr>
          <w:color w:val="auto"/>
          <w:szCs w:val="24"/>
          <w:bdr w:val="none" w:sz="0" w:space="0" w:color="auto" w:frame="1"/>
        </w:rPr>
        <w:t xml:space="preserve"> факту нарушения положений п. 12</w:t>
      </w:r>
      <w:r w:rsidR="008763B4" w:rsidRPr="008763B4">
        <w:rPr>
          <w:color w:val="auto"/>
          <w:szCs w:val="24"/>
          <w:bdr w:val="none" w:sz="0" w:space="0" w:color="auto" w:frame="1"/>
        </w:rPr>
        <w:t xml:space="preserve"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8763B4" w:rsidRPr="008763B4" w:rsidRDefault="00337EE0" w:rsidP="008763B4">
      <w:pPr>
        <w:shd w:val="clear" w:color="auto" w:fill="FFFFFF"/>
        <w:spacing w:line="312" w:lineRule="atLeast"/>
        <w:ind w:firstLine="480"/>
        <w:jc w:val="both"/>
        <w:rPr>
          <w:color w:val="auto"/>
          <w:szCs w:val="24"/>
          <w:bdr w:val="none" w:sz="0" w:space="0" w:color="auto" w:frame="1"/>
        </w:rPr>
      </w:pPr>
      <w:r>
        <w:rPr>
          <w:color w:val="auto"/>
          <w:szCs w:val="24"/>
          <w:bdr w:val="none" w:sz="0" w:space="0" w:color="auto" w:frame="1"/>
        </w:rPr>
        <w:t xml:space="preserve">   12</w:t>
      </w:r>
      <w:r w:rsidR="008763B4" w:rsidRPr="008763B4">
        <w:rPr>
          <w:color w:val="auto"/>
          <w:szCs w:val="24"/>
          <w:bdr w:val="none" w:sz="0" w:space="0" w:color="auto" w:frame="1"/>
        </w:rPr>
        <w:t>.4. В случае подтверждения факта нарушен</w:t>
      </w:r>
      <w:r>
        <w:rPr>
          <w:color w:val="auto"/>
          <w:szCs w:val="24"/>
          <w:bdr w:val="none" w:sz="0" w:space="0" w:color="auto" w:frame="1"/>
        </w:rPr>
        <w:t>ия одной Стороны положений п. 12</w:t>
      </w:r>
      <w:r w:rsidR="008763B4" w:rsidRPr="008763B4">
        <w:rPr>
          <w:color w:val="auto"/>
          <w:szCs w:val="24"/>
          <w:bdr w:val="none" w:sz="0" w:space="0" w:color="auto" w:frame="1"/>
        </w:rPr>
        <w:t>.1 настоящего раздела и/или неполучения другой Стороной информации об итогах рассмотрения  уведомления о нарушении в соответствии</w:t>
      </w:r>
      <w:r>
        <w:rPr>
          <w:color w:val="auto"/>
          <w:szCs w:val="24"/>
          <w:bdr w:val="none" w:sz="0" w:space="0" w:color="auto" w:frame="1"/>
        </w:rPr>
        <w:t xml:space="preserve"> с п. 12</w:t>
      </w:r>
      <w:r w:rsidR="008763B4" w:rsidRPr="008763B4">
        <w:rPr>
          <w:color w:val="auto"/>
          <w:szCs w:val="24"/>
          <w:bdr w:val="none" w:sz="0" w:space="0" w:color="auto" w:frame="1"/>
        </w:rPr>
        <w:t>.2.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 10 (десять) календарных дней  до даты прекращения действия настоящего Договора.</w:t>
      </w:r>
    </w:p>
    <w:p w:rsidR="008763B4" w:rsidRPr="008763B4" w:rsidRDefault="008763B4" w:rsidP="008763B4">
      <w:pPr>
        <w:ind w:firstLine="567"/>
        <w:jc w:val="center"/>
        <w:rPr>
          <w:b/>
          <w:szCs w:val="24"/>
        </w:rPr>
      </w:pPr>
    </w:p>
    <w:p w:rsidR="00F6236A" w:rsidRDefault="00F6236A" w:rsidP="0067477D">
      <w:pPr>
        <w:ind w:firstLine="567"/>
        <w:jc w:val="both"/>
        <w:rPr>
          <w:szCs w:val="24"/>
        </w:rPr>
      </w:pPr>
    </w:p>
    <w:p w:rsidR="001E7F93" w:rsidRPr="00A00638" w:rsidRDefault="008763B4" w:rsidP="00A00638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13</w:t>
      </w:r>
      <w:r w:rsidR="003579FA" w:rsidRPr="00A00638">
        <w:rPr>
          <w:b/>
          <w:szCs w:val="24"/>
        </w:rPr>
        <w:t>. ЗАКЛЮЧИТЕЛЬНЫЕ ПОЛОЖЕНИЯ</w:t>
      </w:r>
    </w:p>
    <w:p w:rsidR="001E7F93" w:rsidRPr="003579FA" w:rsidRDefault="001E7F93" w:rsidP="0067477D">
      <w:pPr>
        <w:ind w:firstLine="567"/>
        <w:jc w:val="both"/>
        <w:rPr>
          <w:szCs w:val="24"/>
        </w:rPr>
      </w:pPr>
    </w:p>
    <w:p w:rsidR="003E7B1B" w:rsidRPr="003E7B1B" w:rsidRDefault="008763B4" w:rsidP="0067477D">
      <w:pPr>
        <w:ind w:firstLine="567"/>
        <w:jc w:val="both"/>
        <w:rPr>
          <w:szCs w:val="24"/>
        </w:rPr>
      </w:pPr>
      <w:r>
        <w:rPr>
          <w:szCs w:val="24"/>
        </w:rPr>
        <w:t>13</w:t>
      </w:r>
      <w:r w:rsidR="003E7B1B" w:rsidRPr="003E7B1B">
        <w:rPr>
          <w:szCs w:val="24"/>
        </w:rPr>
        <w:t xml:space="preserve">.1. До прекращения срока действия настоящего </w:t>
      </w:r>
      <w:r w:rsidR="00A00638">
        <w:rPr>
          <w:szCs w:val="24"/>
        </w:rPr>
        <w:t>договора</w:t>
      </w:r>
      <w:r w:rsidR="003E7B1B" w:rsidRPr="003E7B1B">
        <w:rPr>
          <w:szCs w:val="24"/>
        </w:rPr>
        <w:t xml:space="preserve"> все финансовые расчеты по нему должны быть завершены.</w:t>
      </w:r>
    </w:p>
    <w:p w:rsidR="003E7B1B" w:rsidRPr="003E7B1B" w:rsidRDefault="008763B4" w:rsidP="0067477D">
      <w:pPr>
        <w:ind w:firstLine="567"/>
        <w:jc w:val="both"/>
        <w:rPr>
          <w:szCs w:val="24"/>
        </w:rPr>
      </w:pPr>
      <w:r>
        <w:rPr>
          <w:szCs w:val="24"/>
        </w:rPr>
        <w:t>13</w:t>
      </w:r>
      <w:r w:rsidR="003E7B1B" w:rsidRPr="003E7B1B">
        <w:rPr>
          <w:szCs w:val="24"/>
        </w:rPr>
        <w:t xml:space="preserve">.2. Условия настоящего </w:t>
      </w:r>
      <w:r w:rsidR="00A00638">
        <w:rPr>
          <w:szCs w:val="24"/>
        </w:rPr>
        <w:t>договора</w:t>
      </w:r>
      <w:r w:rsidR="003E7B1B" w:rsidRPr="003E7B1B">
        <w:rPr>
          <w:szCs w:val="24"/>
        </w:rPr>
        <w:t xml:space="preserve">, дополнительных соглашений к нему и иная информация, полученная Сторонами в соответствии с </w:t>
      </w:r>
      <w:r w:rsidR="00A00638">
        <w:rPr>
          <w:szCs w:val="24"/>
        </w:rPr>
        <w:t>договором</w:t>
      </w:r>
      <w:r w:rsidR="003E7B1B" w:rsidRPr="003E7B1B">
        <w:rPr>
          <w:szCs w:val="24"/>
        </w:rPr>
        <w:t>, конфиденциальны и не могут подлежать разглашению.</w:t>
      </w:r>
    </w:p>
    <w:p w:rsidR="003E7B1B" w:rsidRPr="003E7B1B" w:rsidRDefault="008763B4" w:rsidP="0067477D">
      <w:pPr>
        <w:ind w:firstLine="567"/>
        <w:jc w:val="both"/>
        <w:rPr>
          <w:szCs w:val="24"/>
        </w:rPr>
      </w:pPr>
      <w:r>
        <w:rPr>
          <w:szCs w:val="24"/>
        </w:rPr>
        <w:t>13</w:t>
      </w:r>
      <w:r w:rsidR="003E7B1B" w:rsidRPr="003E7B1B">
        <w:rPr>
          <w:szCs w:val="24"/>
        </w:rPr>
        <w:t>.3. При изменении наименования, места нахождения, банковских реквизитов или реорганизации Стороны обязаны письменно сообщить друг другу о произошедших изменениях.</w:t>
      </w:r>
    </w:p>
    <w:p w:rsidR="003E7B1B" w:rsidRPr="003E7B1B" w:rsidRDefault="008763B4" w:rsidP="0067477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13</w:t>
      </w:r>
      <w:r w:rsidR="003E7B1B" w:rsidRPr="003E7B1B">
        <w:rPr>
          <w:szCs w:val="24"/>
        </w:rPr>
        <w:t xml:space="preserve">.4. Лицом, ответственным </w:t>
      </w:r>
      <w:r w:rsidR="00A1623B" w:rsidRPr="003E7B1B">
        <w:rPr>
          <w:szCs w:val="24"/>
        </w:rPr>
        <w:t>за исполнение</w:t>
      </w:r>
      <w:r w:rsidR="003E7B1B" w:rsidRPr="003E7B1B">
        <w:rPr>
          <w:szCs w:val="24"/>
        </w:rPr>
        <w:t xml:space="preserve"> условий настоящего </w:t>
      </w:r>
      <w:r w:rsidR="00A00638">
        <w:rPr>
          <w:szCs w:val="24"/>
        </w:rPr>
        <w:t>договора</w:t>
      </w:r>
      <w:r w:rsidR="003E7B1B" w:rsidRPr="003E7B1B">
        <w:rPr>
          <w:szCs w:val="24"/>
        </w:rPr>
        <w:t xml:space="preserve"> назначается: </w:t>
      </w:r>
    </w:p>
    <w:p w:rsidR="003E7B1B" w:rsidRPr="003E7B1B" w:rsidRDefault="00AA4A90" w:rsidP="0067477D">
      <w:pPr>
        <w:ind w:firstLine="567"/>
        <w:jc w:val="both"/>
        <w:rPr>
          <w:szCs w:val="24"/>
        </w:rPr>
      </w:pPr>
      <w:r>
        <w:rPr>
          <w:szCs w:val="24"/>
        </w:rPr>
        <w:t xml:space="preserve">со стороны Заказчика – Главный врач </w:t>
      </w:r>
      <w:r w:rsidR="00F602C0">
        <w:rPr>
          <w:szCs w:val="24"/>
        </w:rPr>
        <w:t>Иорданова П.К.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  <w:r w:rsidRPr="003E7B1B">
        <w:rPr>
          <w:szCs w:val="24"/>
        </w:rPr>
        <w:t xml:space="preserve">со стороны Подрядчика – </w:t>
      </w:r>
      <w:r w:rsidR="00F602C0">
        <w:rPr>
          <w:szCs w:val="24"/>
        </w:rPr>
        <w:t>ФИО.</w:t>
      </w:r>
    </w:p>
    <w:p w:rsidR="003E7B1B" w:rsidRDefault="003E7B1B" w:rsidP="0067477D">
      <w:pPr>
        <w:ind w:firstLine="567"/>
        <w:jc w:val="both"/>
        <w:rPr>
          <w:szCs w:val="24"/>
        </w:rPr>
      </w:pPr>
    </w:p>
    <w:p w:rsidR="003E7B1B" w:rsidRPr="00A00638" w:rsidRDefault="003E7B1B" w:rsidP="00A00638">
      <w:pPr>
        <w:ind w:firstLine="567"/>
        <w:jc w:val="center"/>
        <w:rPr>
          <w:b/>
          <w:szCs w:val="24"/>
        </w:rPr>
      </w:pPr>
      <w:r w:rsidRPr="00A00638">
        <w:rPr>
          <w:b/>
          <w:szCs w:val="24"/>
        </w:rPr>
        <w:t xml:space="preserve">14. </w:t>
      </w:r>
      <w:r w:rsidR="00A1623B" w:rsidRPr="00A00638">
        <w:rPr>
          <w:b/>
          <w:szCs w:val="24"/>
        </w:rPr>
        <w:t xml:space="preserve">ПРИЛОЖЕНИЯ К </w:t>
      </w:r>
      <w:r w:rsidR="00A00638">
        <w:rPr>
          <w:b/>
          <w:szCs w:val="24"/>
        </w:rPr>
        <w:t>ДОГОВОРУ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</w:p>
    <w:p w:rsidR="003E7B1B" w:rsidRPr="003E7B1B" w:rsidRDefault="003E7B1B" w:rsidP="0067477D">
      <w:pPr>
        <w:ind w:firstLine="567"/>
        <w:jc w:val="both"/>
        <w:rPr>
          <w:szCs w:val="24"/>
        </w:rPr>
      </w:pPr>
      <w:r>
        <w:rPr>
          <w:szCs w:val="24"/>
        </w:rPr>
        <w:t>14</w:t>
      </w:r>
      <w:r w:rsidRPr="003E7B1B">
        <w:rPr>
          <w:szCs w:val="24"/>
        </w:rPr>
        <w:t xml:space="preserve">.1. К настоящему </w:t>
      </w:r>
      <w:r w:rsidR="00A00638">
        <w:rPr>
          <w:szCs w:val="24"/>
        </w:rPr>
        <w:t>договору</w:t>
      </w:r>
      <w:r w:rsidRPr="003E7B1B">
        <w:rPr>
          <w:szCs w:val="24"/>
        </w:rPr>
        <w:t xml:space="preserve"> прилагаются:     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  <w:r w:rsidRPr="003E7B1B">
        <w:rPr>
          <w:szCs w:val="24"/>
        </w:rPr>
        <w:t>Приложение № 1 – Техническое задание (спецификация);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  <w:r w:rsidRPr="003E7B1B">
        <w:rPr>
          <w:szCs w:val="24"/>
        </w:rPr>
        <w:t xml:space="preserve">Приложение № 2 – </w:t>
      </w:r>
      <w:r w:rsidR="00D237A6">
        <w:rPr>
          <w:szCs w:val="24"/>
        </w:rPr>
        <w:t>сметная документация</w:t>
      </w:r>
      <w:r w:rsidRPr="003E7B1B">
        <w:rPr>
          <w:szCs w:val="24"/>
        </w:rPr>
        <w:t>;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  <w:r>
        <w:rPr>
          <w:szCs w:val="24"/>
        </w:rPr>
        <w:t>14</w:t>
      </w:r>
      <w:r w:rsidRPr="003E7B1B">
        <w:rPr>
          <w:szCs w:val="24"/>
        </w:rPr>
        <w:t xml:space="preserve">.2. Приложения к настоящему </w:t>
      </w:r>
      <w:r w:rsidR="00A00638">
        <w:rPr>
          <w:szCs w:val="24"/>
        </w:rPr>
        <w:t>договору</w:t>
      </w:r>
      <w:r w:rsidR="00A1623B" w:rsidRPr="003E7B1B">
        <w:rPr>
          <w:szCs w:val="24"/>
        </w:rPr>
        <w:t xml:space="preserve"> составляют</w:t>
      </w:r>
      <w:r w:rsidRPr="003E7B1B">
        <w:rPr>
          <w:szCs w:val="24"/>
        </w:rPr>
        <w:t xml:space="preserve"> его неотъемлемую часть.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</w:p>
    <w:p w:rsidR="003E7B1B" w:rsidRPr="00A00638" w:rsidRDefault="003E7B1B" w:rsidP="00A00638">
      <w:pPr>
        <w:ind w:firstLine="567"/>
        <w:jc w:val="center"/>
        <w:rPr>
          <w:b/>
          <w:szCs w:val="24"/>
        </w:rPr>
      </w:pPr>
      <w:r w:rsidRPr="00A00638">
        <w:rPr>
          <w:b/>
          <w:szCs w:val="24"/>
        </w:rPr>
        <w:t xml:space="preserve">15. </w:t>
      </w:r>
      <w:r w:rsidR="00A1623B" w:rsidRPr="00A00638">
        <w:rPr>
          <w:b/>
          <w:szCs w:val="24"/>
        </w:rPr>
        <w:t>РЕКВИЗИТЫ И ПОДПИСИ СТОРОН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</w:p>
    <w:p w:rsidR="003E7B1B" w:rsidRPr="003E7B1B" w:rsidRDefault="003E7B1B" w:rsidP="0067477D">
      <w:pPr>
        <w:ind w:firstLine="567"/>
        <w:jc w:val="both"/>
        <w:rPr>
          <w:szCs w:val="24"/>
        </w:rPr>
      </w:pPr>
      <w:r>
        <w:rPr>
          <w:szCs w:val="24"/>
        </w:rPr>
        <w:t>15</w:t>
      </w:r>
      <w:r w:rsidRPr="003E7B1B">
        <w:rPr>
          <w:szCs w:val="24"/>
        </w:rPr>
        <w:t>.1. В случае изменения юридического адреса или обслуживающего банка Стороны обязаны в течение двух рабочих дней уведомить об этом друг друга.</w:t>
      </w:r>
    </w:p>
    <w:p w:rsidR="003E7B1B" w:rsidRPr="003E7B1B" w:rsidRDefault="003E7B1B" w:rsidP="0067477D">
      <w:pPr>
        <w:ind w:firstLine="567"/>
        <w:jc w:val="both"/>
        <w:rPr>
          <w:szCs w:val="24"/>
        </w:rPr>
      </w:pPr>
    </w:p>
    <w:p w:rsidR="0018240B" w:rsidRDefault="0018240B" w:rsidP="0067477D">
      <w:pPr>
        <w:ind w:firstLine="567"/>
        <w:jc w:val="both"/>
        <w:rPr>
          <w:szCs w:val="24"/>
        </w:rPr>
      </w:pPr>
    </w:p>
    <w:p w:rsidR="00AA4A90" w:rsidRDefault="00AA4A90" w:rsidP="0067477D">
      <w:pPr>
        <w:ind w:firstLine="567"/>
        <w:jc w:val="both"/>
        <w:rPr>
          <w:szCs w:val="24"/>
        </w:rPr>
      </w:pP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678"/>
      </w:tblGrid>
      <w:tr w:rsidR="00F602C0" w:rsidRPr="000B7376" w:rsidTr="007B1DA6">
        <w:tc>
          <w:tcPr>
            <w:tcW w:w="5040" w:type="dxa"/>
            <w:shd w:val="clear" w:color="auto" w:fill="auto"/>
          </w:tcPr>
          <w:p w:rsidR="00F602C0" w:rsidRPr="000B7376" w:rsidRDefault="00F602C0" w:rsidP="007B1DA6">
            <w:pPr>
              <w:ind w:left="135" w:firstLine="30"/>
              <w:jc w:val="center"/>
              <w:rPr>
                <w:b/>
                <w:bCs/>
                <w:iCs/>
              </w:rPr>
            </w:pPr>
          </w:p>
          <w:p w:rsidR="00F602C0" w:rsidRPr="000B7376" w:rsidRDefault="00F602C0" w:rsidP="007B1DA6">
            <w:pPr>
              <w:ind w:left="135" w:firstLine="30"/>
              <w:jc w:val="center"/>
              <w:rPr>
                <w:b/>
                <w:bCs/>
                <w:iCs/>
              </w:rPr>
            </w:pPr>
            <w:r w:rsidRPr="000B7376">
              <w:rPr>
                <w:b/>
                <w:bCs/>
                <w:iCs/>
              </w:rPr>
              <w:t xml:space="preserve">Заказчик: </w:t>
            </w:r>
          </w:p>
          <w:p w:rsidR="00F602C0" w:rsidRPr="007E21CF" w:rsidRDefault="00F602C0" w:rsidP="007B1DA6">
            <w:pPr>
              <w:rPr>
                <w:b/>
                <w:bCs/>
                <w:iCs/>
                <w:sz w:val="26"/>
                <w:szCs w:val="26"/>
              </w:rPr>
            </w:pPr>
            <w:r w:rsidRPr="007E21CF">
              <w:rPr>
                <w:b/>
                <w:bCs/>
                <w:iCs/>
                <w:sz w:val="26"/>
                <w:szCs w:val="26"/>
              </w:rPr>
              <w:t>НУЗ «Узловая поликлиника на ст. Сочи  ОАО «РЖД»</w:t>
            </w:r>
          </w:p>
          <w:p w:rsidR="00F602C0" w:rsidRDefault="00F602C0" w:rsidP="007B1DA6">
            <w:pPr>
              <w:rPr>
                <w:bCs/>
                <w:iCs/>
                <w:sz w:val="26"/>
                <w:szCs w:val="26"/>
              </w:rPr>
            </w:pPr>
            <w:r w:rsidRPr="00153ABE">
              <w:t xml:space="preserve">Адрес: </w:t>
            </w:r>
            <w:smartTag w:uri="urn:schemas-microsoft-com:office:smarttags" w:element="metricconverter">
              <w:smartTagPr>
                <w:attr w:name="ProductID" w:val="354000, г"/>
              </w:smartTagPr>
              <w:r w:rsidRPr="003D4E6E">
                <w:rPr>
                  <w:bCs/>
                  <w:iCs/>
                  <w:sz w:val="26"/>
                  <w:szCs w:val="26"/>
                </w:rPr>
                <w:t xml:space="preserve">354000, </w:t>
              </w:r>
              <w:proofErr w:type="spellStart"/>
              <w:r w:rsidRPr="003D4E6E">
                <w:rPr>
                  <w:bCs/>
                  <w:iCs/>
                  <w:sz w:val="26"/>
                  <w:szCs w:val="26"/>
                </w:rPr>
                <w:t>г</w:t>
              </w:r>
            </w:smartTag>
            <w:r w:rsidRPr="003D4E6E">
              <w:rPr>
                <w:bCs/>
                <w:iCs/>
                <w:sz w:val="26"/>
                <w:szCs w:val="26"/>
              </w:rPr>
              <w:t>.Сочи</w:t>
            </w:r>
            <w:proofErr w:type="spellEnd"/>
            <w:r w:rsidRPr="003D4E6E">
              <w:rPr>
                <w:bCs/>
                <w:iCs/>
                <w:sz w:val="26"/>
                <w:szCs w:val="26"/>
              </w:rPr>
              <w:t>, ул. Горького, 48</w:t>
            </w:r>
          </w:p>
          <w:p w:rsidR="00F602C0" w:rsidRPr="00153ABE" w:rsidRDefault="00F602C0" w:rsidP="007B1DA6">
            <w:r>
              <w:t xml:space="preserve">ИНН </w:t>
            </w:r>
            <w:r w:rsidRPr="003D4E6E">
              <w:rPr>
                <w:bCs/>
                <w:iCs/>
                <w:sz w:val="26"/>
                <w:szCs w:val="26"/>
              </w:rPr>
              <w:t>2320123157</w:t>
            </w:r>
            <w:r w:rsidRPr="00153ABE">
              <w:t xml:space="preserve">/КПП </w:t>
            </w:r>
            <w:r w:rsidRPr="003D4E6E">
              <w:rPr>
                <w:bCs/>
                <w:sz w:val="26"/>
                <w:szCs w:val="26"/>
              </w:rPr>
              <w:t>232001001</w:t>
            </w:r>
          </w:p>
          <w:p w:rsidR="00F602C0" w:rsidRPr="00153ABE" w:rsidRDefault="00F602C0" w:rsidP="007B1DA6">
            <w:r w:rsidRPr="00153ABE">
              <w:t xml:space="preserve">БИК </w:t>
            </w:r>
            <w:r w:rsidRPr="003D4E6E">
              <w:rPr>
                <w:bCs/>
                <w:iCs/>
                <w:sz w:val="26"/>
                <w:szCs w:val="26"/>
              </w:rPr>
              <w:t>0403</w:t>
            </w:r>
            <w:r>
              <w:rPr>
                <w:bCs/>
                <w:iCs/>
                <w:sz w:val="26"/>
                <w:szCs w:val="26"/>
              </w:rPr>
              <w:t>49758</w:t>
            </w:r>
          </w:p>
          <w:p w:rsidR="00F602C0" w:rsidRPr="00153ABE" w:rsidRDefault="00F602C0" w:rsidP="007B1DA6">
            <w:r w:rsidRPr="00153ABE">
              <w:t xml:space="preserve">К/С  </w:t>
            </w:r>
            <w:r w:rsidRPr="003D4E6E">
              <w:rPr>
                <w:bCs/>
                <w:iCs/>
                <w:sz w:val="26"/>
                <w:szCs w:val="26"/>
              </w:rPr>
              <w:t>30101810</w:t>
            </w:r>
            <w:r>
              <w:rPr>
                <w:bCs/>
                <w:iCs/>
                <w:sz w:val="26"/>
                <w:szCs w:val="26"/>
              </w:rPr>
              <w:t>703490000758</w:t>
            </w:r>
          </w:p>
          <w:p w:rsidR="00F602C0" w:rsidRDefault="00F602C0" w:rsidP="007B1DA6">
            <w:r w:rsidRPr="00153ABE">
              <w:t xml:space="preserve">Банк получателя: </w:t>
            </w:r>
            <w:r>
              <w:t xml:space="preserve">р/с </w:t>
            </w:r>
            <w:r w:rsidRPr="003D4E6E">
              <w:rPr>
                <w:bCs/>
                <w:iCs/>
                <w:sz w:val="26"/>
                <w:szCs w:val="26"/>
              </w:rPr>
              <w:t>40703810130550009572</w:t>
            </w:r>
            <w:r w:rsidRPr="003D4E6E">
              <w:rPr>
                <w:bCs/>
                <w:sz w:val="26"/>
                <w:szCs w:val="26"/>
              </w:rPr>
              <w:t xml:space="preserve"> в </w:t>
            </w:r>
            <w:r w:rsidRPr="003D4E6E">
              <w:rPr>
                <w:bCs/>
                <w:iCs/>
                <w:sz w:val="26"/>
                <w:szCs w:val="26"/>
              </w:rPr>
              <w:t>филиале № 2351 ВТБ (ПАО)  в г.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3D4E6E">
              <w:rPr>
                <w:bCs/>
                <w:iCs/>
                <w:sz w:val="26"/>
                <w:szCs w:val="26"/>
              </w:rPr>
              <w:t>Краснодаре, г.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3D4E6E">
              <w:rPr>
                <w:bCs/>
                <w:iCs/>
                <w:sz w:val="26"/>
                <w:szCs w:val="26"/>
              </w:rPr>
              <w:t>Краснодар</w:t>
            </w:r>
            <w:r w:rsidRPr="00153ABE">
              <w:t xml:space="preserve"> </w:t>
            </w:r>
          </w:p>
          <w:p w:rsidR="00F602C0" w:rsidRPr="00153ABE" w:rsidRDefault="00F602C0" w:rsidP="007B1DA6">
            <w:r w:rsidRPr="00153ABE">
              <w:t xml:space="preserve">ОКАТО </w:t>
            </w:r>
            <w:r w:rsidRPr="003D4E6E">
              <w:rPr>
                <w:bCs/>
                <w:iCs/>
                <w:sz w:val="26"/>
                <w:szCs w:val="26"/>
              </w:rPr>
              <w:t>03426000000</w:t>
            </w:r>
          </w:p>
          <w:p w:rsidR="00F602C0" w:rsidRPr="00153ABE" w:rsidRDefault="00F602C0" w:rsidP="007B1DA6">
            <w:r w:rsidRPr="00153ABE">
              <w:t xml:space="preserve">ОГРН </w:t>
            </w:r>
            <w:r w:rsidRPr="003D4E6E">
              <w:rPr>
                <w:bCs/>
                <w:iCs/>
                <w:sz w:val="26"/>
                <w:szCs w:val="26"/>
              </w:rPr>
              <w:t>1042311691180</w:t>
            </w:r>
          </w:p>
          <w:p w:rsidR="00F602C0" w:rsidRPr="00153ABE" w:rsidRDefault="00F602C0" w:rsidP="007B1DA6">
            <w:r w:rsidRPr="00153ABE">
              <w:t xml:space="preserve">ОКПО </w:t>
            </w:r>
            <w:r w:rsidRPr="003D4E6E">
              <w:rPr>
                <w:bCs/>
                <w:iCs/>
                <w:sz w:val="26"/>
                <w:szCs w:val="26"/>
              </w:rPr>
              <w:t xml:space="preserve">01112646   </w:t>
            </w:r>
            <w:r w:rsidRPr="00153ABE">
              <w:t xml:space="preserve">  ОКВЭД </w:t>
            </w:r>
            <w:r>
              <w:rPr>
                <w:bCs/>
                <w:sz w:val="26"/>
                <w:szCs w:val="26"/>
              </w:rPr>
              <w:t>86.10</w:t>
            </w:r>
          </w:p>
          <w:p w:rsidR="00F602C0" w:rsidRDefault="00F602C0" w:rsidP="007B1DA6">
            <w:pPr>
              <w:rPr>
                <w:bCs/>
                <w:sz w:val="26"/>
                <w:szCs w:val="26"/>
              </w:rPr>
            </w:pPr>
            <w:r w:rsidRPr="00153ABE">
              <w:t>Тел.</w:t>
            </w:r>
            <w:r>
              <w:t xml:space="preserve">/факс </w:t>
            </w:r>
            <w:r>
              <w:rPr>
                <w:bCs/>
                <w:sz w:val="26"/>
                <w:szCs w:val="26"/>
              </w:rPr>
              <w:t>8 (862) 269-57-47</w:t>
            </w:r>
          </w:p>
          <w:p w:rsidR="00F602C0" w:rsidRPr="00153ABE" w:rsidRDefault="00F602C0" w:rsidP="007B1DA6">
            <w:proofErr w:type="spellStart"/>
            <w:r w:rsidRPr="00153ABE">
              <w:t>Эл.почта</w:t>
            </w:r>
            <w:proofErr w:type="spellEnd"/>
            <w:r w:rsidRPr="00153ABE">
              <w:t xml:space="preserve">: 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nvsb</w:t>
            </w:r>
            <w:proofErr w:type="spellEnd"/>
            <w:r w:rsidRPr="002E5BEE">
              <w:rPr>
                <w:bCs/>
                <w:sz w:val="26"/>
                <w:szCs w:val="26"/>
              </w:rPr>
              <w:t>@</w:t>
            </w:r>
            <w:r>
              <w:rPr>
                <w:bCs/>
                <w:sz w:val="26"/>
                <w:szCs w:val="26"/>
                <w:lang w:val="en-US"/>
              </w:rPr>
              <w:t>list</w:t>
            </w:r>
            <w:r w:rsidRPr="002E5BEE">
              <w:rPr>
                <w:bCs/>
                <w:sz w:val="26"/>
                <w:szCs w:val="26"/>
              </w:rPr>
              <w:t>.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F602C0" w:rsidRPr="00153ABE" w:rsidRDefault="00F602C0" w:rsidP="007B1DA6">
            <w:pPr>
              <w:rPr>
                <w:bCs/>
              </w:rPr>
            </w:pPr>
          </w:p>
          <w:p w:rsidR="00F602C0" w:rsidRDefault="00F602C0" w:rsidP="007B1DA6">
            <w:pPr>
              <w:rPr>
                <w:bCs/>
              </w:rPr>
            </w:pPr>
          </w:p>
          <w:p w:rsidR="00F602C0" w:rsidRPr="00153ABE" w:rsidRDefault="00F602C0" w:rsidP="007B1DA6">
            <w:pPr>
              <w:rPr>
                <w:bCs/>
              </w:rPr>
            </w:pPr>
            <w:r w:rsidRPr="00153ABE">
              <w:rPr>
                <w:bCs/>
              </w:rPr>
              <w:t>Главный врач</w:t>
            </w:r>
          </w:p>
          <w:p w:rsidR="00F602C0" w:rsidRPr="00153ABE" w:rsidRDefault="00F602C0" w:rsidP="007B1DA6">
            <w:pPr>
              <w:rPr>
                <w:bCs/>
              </w:rPr>
            </w:pPr>
          </w:p>
          <w:p w:rsidR="00F602C0" w:rsidRPr="00153ABE" w:rsidRDefault="00F602C0" w:rsidP="007B1DA6">
            <w:pPr>
              <w:pStyle w:val="21"/>
              <w:spacing w:after="0" w:line="240" w:lineRule="auto"/>
              <w:rPr>
                <w:bCs/>
              </w:rPr>
            </w:pPr>
            <w:r w:rsidRPr="00153ABE">
              <w:rPr>
                <w:bCs/>
              </w:rPr>
              <w:t>___________ /</w:t>
            </w:r>
            <w:r w:rsidR="00A37A38">
              <w:rPr>
                <w:bCs/>
              </w:rPr>
              <w:t>А.П. Соколов</w:t>
            </w:r>
            <w:r w:rsidRPr="00153ABE">
              <w:rPr>
                <w:bCs/>
              </w:rPr>
              <w:t xml:space="preserve"> </w:t>
            </w:r>
          </w:p>
          <w:p w:rsidR="00F602C0" w:rsidRPr="000B7376" w:rsidRDefault="00F602C0" w:rsidP="007B1DA6">
            <w:pPr>
              <w:ind w:left="135" w:firstLine="30"/>
              <w:rPr>
                <w:bCs/>
              </w:rPr>
            </w:pPr>
          </w:p>
          <w:p w:rsidR="00F602C0" w:rsidRPr="000B7376" w:rsidRDefault="00F602C0" w:rsidP="007B1DA6">
            <w:pPr>
              <w:ind w:left="135" w:firstLine="30"/>
              <w:rPr>
                <w:bCs/>
              </w:rPr>
            </w:pPr>
            <w:r w:rsidRPr="000B7376">
              <w:rPr>
                <w:bCs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 xml:space="preserve">2018 </w:t>
              </w:r>
              <w:r w:rsidRPr="000B7376">
                <w:rPr>
                  <w:bCs/>
                </w:rPr>
                <w:t>г</w:t>
              </w:r>
            </w:smartTag>
            <w:r w:rsidRPr="000B7376">
              <w:rPr>
                <w:bCs/>
              </w:rPr>
              <w:t xml:space="preserve">. </w:t>
            </w:r>
          </w:p>
          <w:p w:rsidR="00F602C0" w:rsidRPr="000B7376" w:rsidRDefault="00F602C0" w:rsidP="007B1DA6">
            <w:pPr>
              <w:ind w:left="135" w:firstLine="30"/>
              <w:rPr>
                <w:b/>
              </w:rPr>
            </w:pPr>
          </w:p>
          <w:p w:rsidR="00F602C0" w:rsidRPr="000B7376" w:rsidRDefault="00F602C0" w:rsidP="007B1DA6">
            <w:pPr>
              <w:ind w:left="135" w:firstLine="30"/>
              <w:rPr>
                <w:b/>
              </w:rPr>
            </w:pPr>
          </w:p>
          <w:p w:rsidR="00F602C0" w:rsidRPr="000B7376" w:rsidRDefault="00F602C0" w:rsidP="007B1DA6">
            <w:pPr>
              <w:pStyle w:val="a5"/>
              <w:tabs>
                <w:tab w:val="left" w:pos="708"/>
              </w:tabs>
              <w:ind w:left="135" w:firstLine="30"/>
              <w:jc w:val="both"/>
              <w:rPr>
                <w:bCs/>
              </w:rPr>
            </w:pPr>
            <w:r w:rsidRPr="000B7376">
              <w:rPr>
                <w:bCs/>
              </w:rPr>
              <w:t xml:space="preserve">М.П.              </w:t>
            </w:r>
          </w:p>
        </w:tc>
        <w:tc>
          <w:tcPr>
            <w:tcW w:w="4678" w:type="dxa"/>
            <w:shd w:val="clear" w:color="auto" w:fill="auto"/>
          </w:tcPr>
          <w:p w:rsidR="00F602C0" w:rsidRPr="000B7376" w:rsidRDefault="00F602C0" w:rsidP="007B1DA6">
            <w:pPr>
              <w:pStyle w:val="5"/>
              <w:ind w:left="135"/>
              <w:jc w:val="center"/>
              <w:rPr>
                <w:bCs/>
                <w:iCs/>
                <w:sz w:val="24"/>
                <w:szCs w:val="24"/>
              </w:rPr>
            </w:pPr>
          </w:p>
          <w:p w:rsidR="00F602C0" w:rsidRPr="000B7376" w:rsidRDefault="00B07EA6" w:rsidP="007B1DA6">
            <w:pPr>
              <w:pStyle w:val="5"/>
              <w:ind w:left="13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Подрядчик</w:t>
            </w:r>
            <w:r w:rsidR="00F602C0" w:rsidRPr="000B7376">
              <w:rPr>
                <w:bCs/>
                <w:iCs/>
                <w:sz w:val="24"/>
                <w:szCs w:val="24"/>
              </w:rPr>
              <w:t>: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  <w:r w:rsidRPr="000B7376">
              <w:rPr>
                <w:bCs/>
              </w:rPr>
              <w:t>Руководитель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pStyle w:val="21"/>
              <w:spacing w:after="0" w:line="240" w:lineRule="auto"/>
              <w:ind w:left="135"/>
              <w:rPr>
                <w:bCs/>
              </w:rPr>
            </w:pPr>
            <w:r w:rsidRPr="000B7376">
              <w:rPr>
                <w:bCs/>
              </w:rPr>
              <w:t xml:space="preserve">___________ /              / 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  <w:r w:rsidRPr="000B7376">
              <w:rPr>
                <w:bCs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 xml:space="preserve">2018 </w:t>
              </w:r>
              <w:r w:rsidRPr="000B7376">
                <w:rPr>
                  <w:bCs/>
                </w:rPr>
                <w:t>г</w:t>
              </w:r>
            </w:smartTag>
            <w:r w:rsidRPr="000B7376">
              <w:rPr>
                <w:bCs/>
              </w:rPr>
              <w:t xml:space="preserve">. </w:t>
            </w:r>
          </w:p>
          <w:p w:rsidR="00F602C0" w:rsidRPr="000B7376" w:rsidRDefault="00F602C0" w:rsidP="007B1DA6">
            <w:pPr>
              <w:ind w:left="135"/>
              <w:rPr>
                <w:b/>
              </w:rPr>
            </w:pPr>
          </w:p>
          <w:p w:rsidR="00F602C0" w:rsidRPr="000B7376" w:rsidRDefault="00F602C0" w:rsidP="007B1DA6">
            <w:pPr>
              <w:ind w:left="135"/>
              <w:rPr>
                <w:b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  <w:r w:rsidRPr="000B7376">
              <w:rPr>
                <w:bCs/>
              </w:rPr>
              <w:t xml:space="preserve">М.П.              </w:t>
            </w:r>
          </w:p>
        </w:tc>
      </w:tr>
    </w:tbl>
    <w:p w:rsidR="00AA4A90" w:rsidRDefault="00AA4A90" w:rsidP="00F328A9">
      <w:pPr>
        <w:jc w:val="right"/>
        <w:rPr>
          <w:szCs w:val="24"/>
        </w:rPr>
      </w:pPr>
    </w:p>
    <w:p w:rsidR="00AA4A90" w:rsidRDefault="00AA4A90" w:rsidP="00F328A9">
      <w:pPr>
        <w:jc w:val="right"/>
        <w:rPr>
          <w:szCs w:val="24"/>
        </w:rPr>
      </w:pPr>
    </w:p>
    <w:p w:rsidR="00AA4A90" w:rsidRDefault="00AA4A90" w:rsidP="00F328A9">
      <w:pPr>
        <w:jc w:val="right"/>
        <w:rPr>
          <w:szCs w:val="24"/>
        </w:rPr>
      </w:pPr>
    </w:p>
    <w:p w:rsidR="00AA4A90" w:rsidRDefault="00AA4A90" w:rsidP="00F328A9">
      <w:pPr>
        <w:jc w:val="right"/>
        <w:rPr>
          <w:szCs w:val="24"/>
        </w:rPr>
      </w:pPr>
    </w:p>
    <w:p w:rsidR="00AA4A90" w:rsidRDefault="00AA4A90" w:rsidP="00F328A9">
      <w:pPr>
        <w:jc w:val="right"/>
        <w:rPr>
          <w:szCs w:val="24"/>
        </w:rPr>
      </w:pP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678"/>
      </w:tblGrid>
      <w:tr w:rsidR="00F602C0" w:rsidRPr="000B7376" w:rsidTr="007B1DA6">
        <w:tc>
          <w:tcPr>
            <w:tcW w:w="5040" w:type="dxa"/>
            <w:shd w:val="clear" w:color="auto" w:fill="auto"/>
          </w:tcPr>
          <w:p w:rsidR="00F602C0" w:rsidRPr="000B7376" w:rsidRDefault="00F602C0" w:rsidP="007B1DA6">
            <w:pPr>
              <w:ind w:left="135" w:firstLine="30"/>
              <w:jc w:val="center"/>
              <w:rPr>
                <w:b/>
                <w:bCs/>
                <w:iCs/>
              </w:rPr>
            </w:pPr>
          </w:p>
          <w:p w:rsidR="00F602C0" w:rsidRPr="000B7376" w:rsidRDefault="00F602C0" w:rsidP="007B1DA6">
            <w:pPr>
              <w:ind w:left="135" w:firstLine="30"/>
              <w:jc w:val="center"/>
              <w:rPr>
                <w:b/>
                <w:bCs/>
                <w:iCs/>
              </w:rPr>
            </w:pPr>
            <w:r w:rsidRPr="000B7376">
              <w:rPr>
                <w:b/>
                <w:bCs/>
                <w:iCs/>
              </w:rPr>
              <w:t xml:space="preserve">Заказчик: </w:t>
            </w:r>
          </w:p>
          <w:p w:rsidR="00F602C0" w:rsidRPr="007E21CF" w:rsidRDefault="00F602C0" w:rsidP="007B1DA6">
            <w:pPr>
              <w:rPr>
                <w:b/>
                <w:bCs/>
                <w:iCs/>
                <w:sz w:val="26"/>
                <w:szCs w:val="26"/>
              </w:rPr>
            </w:pPr>
            <w:r w:rsidRPr="007E21CF">
              <w:rPr>
                <w:b/>
                <w:bCs/>
                <w:iCs/>
                <w:sz w:val="26"/>
                <w:szCs w:val="26"/>
              </w:rPr>
              <w:t>НУЗ «Узловая поликлиника на ст. Сочи  ОАО «РЖД»</w:t>
            </w:r>
          </w:p>
          <w:p w:rsidR="00F602C0" w:rsidRDefault="00F602C0" w:rsidP="007B1DA6">
            <w:pPr>
              <w:rPr>
                <w:bCs/>
                <w:iCs/>
                <w:sz w:val="26"/>
                <w:szCs w:val="26"/>
              </w:rPr>
            </w:pPr>
            <w:r w:rsidRPr="00153ABE">
              <w:t xml:space="preserve">Адрес: </w:t>
            </w:r>
            <w:smartTag w:uri="urn:schemas-microsoft-com:office:smarttags" w:element="metricconverter">
              <w:smartTagPr>
                <w:attr w:name="ProductID" w:val="354000, г"/>
              </w:smartTagPr>
              <w:r w:rsidRPr="003D4E6E">
                <w:rPr>
                  <w:bCs/>
                  <w:iCs/>
                  <w:sz w:val="26"/>
                  <w:szCs w:val="26"/>
                </w:rPr>
                <w:t xml:space="preserve">354000, </w:t>
              </w:r>
              <w:proofErr w:type="spellStart"/>
              <w:r w:rsidRPr="003D4E6E">
                <w:rPr>
                  <w:bCs/>
                  <w:iCs/>
                  <w:sz w:val="26"/>
                  <w:szCs w:val="26"/>
                </w:rPr>
                <w:t>г</w:t>
              </w:r>
            </w:smartTag>
            <w:r w:rsidRPr="003D4E6E">
              <w:rPr>
                <w:bCs/>
                <w:iCs/>
                <w:sz w:val="26"/>
                <w:szCs w:val="26"/>
              </w:rPr>
              <w:t>.Сочи</w:t>
            </w:r>
            <w:proofErr w:type="spellEnd"/>
            <w:r w:rsidRPr="003D4E6E">
              <w:rPr>
                <w:bCs/>
                <w:iCs/>
                <w:sz w:val="26"/>
                <w:szCs w:val="26"/>
              </w:rPr>
              <w:t>, ул. Горького, 48</w:t>
            </w:r>
          </w:p>
          <w:p w:rsidR="00F602C0" w:rsidRPr="00153ABE" w:rsidRDefault="00F602C0" w:rsidP="007B1DA6">
            <w:r>
              <w:t xml:space="preserve">ИНН </w:t>
            </w:r>
            <w:r w:rsidRPr="003D4E6E">
              <w:rPr>
                <w:bCs/>
                <w:iCs/>
                <w:sz w:val="26"/>
                <w:szCs w:val="26"/>
              </w:rPr>
              <w:t>2320123157</w:t>
            </w:r>
            <w:r w:rsidRPr="00153ABE">
              <w:t xml:space="preserve">/КПП </w:t>
            </w:r>
            <w:r w:rsidRPr="003D4E6E">
              <w:rPr>
                <w:bCs/>
                <w:sz w:val="26"/>
                <w:szCs w:val="26"/>
              </w:rPr>
              <w:t>232001001</w:t>
            </w:r>
          </w:p>
          <w:p w:rsidR="00F602C0" w:rsidRPr="00153ABE" w:rsidRDefault="00F602C0" w:rsidP="007B1DA6">
            <w:r w:rsidRPr="00153ABE">
              <w:t xml:space="preserve">БИК </w:t>
            </w:r>
            <w:r w:rsidRPr="003D4E6E">
              <w:rPr>
                <w:bCs/>
                <w:iCs/>
                <w:sz w:val="26"/>
                <w:szCs w:val="26"/>
              </w:rPr>
              <w:t>0403</w:t>
            </w:r>
            <w:r>
              <w:rPr>
                <w:bCs/>
                <w:iCs/>
                <w:sz w:val="26"/>
                <w:szCs w:val="26"/>
              </w:rPr>
              <w:t>49758</w:t>
            </w:r>
          </w:p>
          <w:p w:rsidR="00F602C0" w:rsidRPr="00153ABE" w:rsidRDefault="00F602C0" w:rsidP="007B1DA6">
            <w:r w:rsidRPr="00153ABE">
              <w:t xml:space="preserve">К/С  </w:t>
            </w:r>
            <w:r w:rsidRPr="003D4E6E">
              <w:rPr>
                <w:bCs/>
                <w:iCs/>
                <w:sz w:val="26"/>
                <w:szCs w:val="26"/>
              </w:rPr>
              <w:t>30101810</w:t>
            </w:r>
            <w:r>
              <w:rPr>
                <w:bCs/>
                <w:iCs/>
                <w:sz w:val="26"/>
                <w:szCs w:val="26"/>
              </w:rPr>
              <w:t>703490000758</w:t>
            </w:r>
          </w:p>
          <w:p w:rsidR="00F602C0" w:rsidRDefault="00F602C0" w:rsidP="007B1DA6">
            <w:r w:rsidRPr="00153ABE">
              <w:t xml:space="preserve">Банк получателя: </w:t>
            </w:r>
            <w:r>
              <w:t xml:space="preserve">р/с </w:t>
            </w:r>
            <w:r w:rsidRPr="003D4E6E">
              <w:rPr>
                <w:bCs/>
                <w:iCs/>
                <w:sz w:val="26"/>
                <w:szCs w:val="26"/>
              </w:rPr>
              <w:t>40703810130550009572</w:t>
            </w:r>
            <w:r w:rsidRPr="003D4E6E">
              <w:rPr>
                <w:bCs/>
                <w:sz w:val="26"/>
                <w:szCs w:val="26"/>
              </w:rPr>
              <w:t xml:space="preserve"> в </w:t>
            </w:r>
            <w:r w:rsidRPr="003D4E6E">
              <w:rPr>
                <w:bCs/>
                <w:iCs/>
                <w:sz w:val="26"/>
                <w:szCs w:val="26"/>
              </w:rPr>
              <w:t>филиале № 2351 ВТБ (ПАО)  в г.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3D4E6E">
              <w:rPr>
                <w:bCs/>
                <w:iCs/>
                <w:sz w:val="26"/>
                <w:szCs w:val="26"/>
              </w:rPr>
              <w:t>Краснодаре, г.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3D4E6E">
              <w:rPr>
                <w:bCs/>
                <w:iCs/>
                <w:sz w:val="26"/>
                <w:szCs w:val="26"/>
              </w:rPr>
              <w:t>Краснодар</w:t>
            </w:r>
            <w:r w:rsidRPr="00153ABE">
              <w:t xml:space="preserve"> </w:t>
            </w:r>
          </w:p>
          <w:p w:rsidR="00F602C0" w:rsidRPr="00153ABE" w:rsidRDefault="00F602C0" w:rsidP="007B1DA6">
            <w:r w:rsidRPr="00153ABE">
              <w:t xml:space="preserve">ОКАТО </w:t>
            </w:r>
            <w:r w:rsidRPr="003D4E6E">
              <w:rPr>
                <w:bCs/>
                <w:iCs/>
                <w:sz w:val="26"/>
                <w:szCs w:val="26"/>
              </w:rPr>
              <w:t>03426000000</w:t>
            </w:r>
          </w:p>
          <w:p w:rsidR="00F602C0" w:rsidRPr="00153ABE" w:rsidRDefault="00F602C0" w:rsidP="007B1DA6">
            <w:r w:rsidRPr="00153ABE">
              <w:t xml:space="preserve">ОГРН </w:t>
            </w:r>
            <w:r w:rsidRPr="003D4E6E">
              <w:rPr>
                <w:bCs/>
                <w:iCs/>
                <w:sz w:val="26"/>
                <w:szCs w:val="26"/>
              </w:rPr>
              <w:t>1042311691180</w:t>
            </w:r>
          </w:p>
          <w:p w:rsidR="00F602C0" w:rsidRPr="00153ABE" w:rsidRDefault="00F602C0" w:rsidP="007B1DA6">
            <w:r w:rsidRPr="00153ABE">
              <w:t xml:space="preserve">ОКПО </w:t>
            </w:r>
            <w:r w:rsidRPr="003D4E6E">
              <w:rPr>
                <w:bCs/>
                <w:iCs/>
                <w:sz w:val="26"/>
                <w:szCs w:val="26"/>
              </w:rPr>
              <w:t xml:space="preserve">01112646   </w:t>
            </w:r>
            <w:r w:rsidRPr="00153ABE">
              <w:t xml:space="preserve">  ОКВЭД </w:t>
            </w:r>
            <w:r>
              <w:rPr>
                <w:bCs/>
                <w:sz w:val="26"/>
                <w:szCs w:val="26"/>
              </w:rPr>
              <w:t>86.10</w:t>
            </w:r>
          </w:p>
          <w:p w:rsidR="00F602C0" w:rsidRDefault="00F602C0" w:rsidP="007B1DA6">
            <w:pPr>
              <w:rPr>
                <w:bCs/>
                <w:sz w:val="26"/>
                <w:szCs w:val="26"/>
              </w:rPr>
            </w:pPr>
            <w:r w:rsidRPr="00153ABE">
              <w:t>Тел.</w:t>
            </w:r>
            <w:r>
              <w:t xml:space="preserve">/факс </w:t>
            </w:r>
            <w:r>
              <w:rPr>
                <w:bCs/>
                <w:sz w:val="26"/>
                <w:szCs w:val="26"/>
              </w:rPr>
              <w:t>8 (862) 269-57-47</w:t>
            </w:r>
          </w:p>
          <w:p w:rsidR="00F602C0" w:rsidRPr="00153ABE" w:rsidRDefault="00F602C0" w:rsidP="007B1DA6">
            <w:proofErr w:type="spellStart"/>
            <w:r w:rsidRPr="00153ABE">
              <w:t>Эл.почта</w:t>
            </w:r>
            <w:proofErr w:type="spellEnd"/>
            <w:r w:rsidRPr="00153ABE">
              <w:t xml:space="preserve">: 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nvsb</w:t>
            </w:r>
            <w:proofErr w:type="spellEnd"/>
            <w:r w:rsidRPr="002E5BEE">
              <w:rPr>
                <w:bCs/>
                <w:sz w:val="26"/>
                <w:szCs w:val="26"/>
              </w:rPr>
              <w:t>@</w:t>
            </w:r>
            <w:r>
              <w:rPr>
                <w:bCs/>
                <w:sz w:val="26"/>
                <w:szCs w:val="26"/>
                <w:lang w:val="en-US"/>
              </w:rPr>
              <w:t>list</w:t>
            </w:r>
            <w:r w:rsidRPr="002E5BEE">
              <w:rPr>
                <w:bCs/>
                <w:sz w:val="26"/>
                <w:szCs w:val="26"/>
              </w:rPr>
              <w:t>.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F602C0" w:rsidRPr="00153ABE" w:rsidRDefault="00F602C0" w:rsidP="007B1DA6">
            <w:pPr>
              <w:rPr>
                <w:bCs/>
              </w:rPr>
            </w:pPr>
          </w:p>
          <w:p w:rsidR="00F602C0" w:rsidRDefault="00F602C0" w:rsidP="007B1DA6">
            <w:pPr>
              <w:rPr>
                <w:bCs/>
              </w:rPr>
            </w:pPr>
          </w:p>
          <w:p w:rsidR="00F602C0" w:rsidRPr="00153ABE" w:rsidRDefault="00F602C0" w:rsidP="007B1DA6">
            <w:pPr>
              <w:rPr>
                <w:bCs/>
              </w:rPr>
            </w:pPr>
            <w:r w:rsidRPr="00153ABE">
              <w:rPr>
                <w:bCs/>
              </w:rPr>
              <w:t>Главный врач</w:t>
            </w:r>
          </w:p>
          <w:p w:rsidR="00F602C0" w:rsidRPr="00153ABE" w:rsidRDefault="00F602C0" w:rsidP="007B1DA6">
            <w:pPr>
              <w:rPr>
                <w:bCs/>
              </w:rPr>
            </w:pPr>
          </w:p>
          <w:p w:rsidR="00F602C0" w:rsidRPr="00153ABE" w:rsidRDefault="00F602C0" w:rsidP="007B1DA6">
            <w:pPr>
              <w:pStyle w:val="21"/>
              <w:spacing w:after="0" w:line="240" w:lineRule="auto"/>
              <w:rPr>
                <w:bCs/>
              </w:rPr>
            </w:pPr>
            <w:r w:rsidRPr="00153ABE">
              <w:rPr>
                <w:bCs/>
              </w:rPr>
              <w:t>___________ /</w:t>
            </w:r>
            <w:r w:rsidR="00A37A38">
              <w:rPr>
                <w:bCs/>
              </w:rPr>
              <w:t>А.П. Соколов</w:t>
            </w:r>
            <w:bookmarkStart w:id="0" w:name="_GoBack"/>
            <w:bookmarkEnd w:id="0"/>
            <w:r w:rsidRPr="00153ABE">
              <w:rPr>
                <w:bCs/>
              </w:rPr>
              <w:t xml:space="preserve"> </w:t>
            </w:r>
          </w:p>
          <w:p w:rsidR="00F602C0" w:rsidRPr="000B7376" w:rsidRDefault="00F602C0" w:rsidP="007B1DA6">
            <w:pPr>
              <w:ind w:left="135" w:firstLine="30"/>
              <w:rPr>
                <w:bCs/>
              </w:rPr>
            </w:pPr>
          </w:p>
          <w:p w:rsidR="00F602C0" w:rsidRPr="000B7376" w:rsidRDefault="00F602C0" w:rsidP="007B1DA6">
            <w:pPr>
              <w:ind w:left="135" w:firstLine="30"/>
              <w:rPr>
                <w:bCs/>
              </w:rPr>
            </w:pPr>
            <w:r w:rsidRPr="000B7376">
              <w:rPr>
                <w:bCs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 xml:space="preserve">2018 </w:t>
              </w:r>
              <w:r w:rsidRPr="000B7376">
                <w:rPr>
                  <w:bCs/>
                </w:rPr>
                <w:t>г</w:t>
              </w:r>
            </w:smartTag>
            <w:r w:rsidRPr="000B7376">
              <w:rPr>
                <w:bCs/>
              </w:rPr>
              <w:t xml:space="preserve">. </w:t>
            </w:r>
          </w:p>
          <w:p w:rsidR="00F602C0" w:rsidRPr="000B7376" w:rsidRDefault="00F602C0" w:rsidP="007B1DA6">
            <w:pPr>
              <w:ind w:left="135" w:firstLine="30"/>
              <w:rPr>
                <w:b/>
              </w:rPr>
            </w:pPr>
          </w:p>
          <w:p w:rsidR="00F602C0" w:rsidRPr="000B7376" w:rsidRDefault="00F602C0" w:rsidP="007B1DA6">
            <w:pPr>
              <w:ind w:left="135" w:firstLine="30"/>
              <w:rPr>
                <w:b/>
              </w:rPr>
            </w:pPr>
          </w:p>
          <w:p w:rsidR="00F602C0" w:rsidRPr="000B7376" w:rsidRDefault="00F602C0" w:rsidP="007B1DA6">
            <w:pPr>
              <w:pStyle w:val="a5"/>
              <w:tabs>
                <w:tab w:val="left" w:pos="708"/>
              </w:tabs>
              <w:ind w:left="135" w:firstLine="30"/>
              <w:jc w:val="both"/>
              <w:rPr>
                <w:bCs/>
              </w:rPr>
            </w:pPr>
            <w:r w:rsidRPr="000B7376">
              <w:rPr>
                <w:bCs/>
              </w:rPr>
              <w:t xml:space="preserve">М.П.              </w:t>
            </w:r>
          </w:p>
        </w:tc>
        <w:tc>
          <w:tcPr>
            <w:tcW w:w="4678" w:type="dxa"/>
            <w:shd w:val="clear" w:color="auto" w:fill="auto"/>
          </w:tcPr>
          <w:p w:rsidR="00F602C0" w:rsidRPr="000B7376" w:rsidRDefault="00F602C0" w:rsidP="007B1DA6">
            <w:pPr>
              <w:pStyle w:val="5"/>
              <w:ind w:left="135"/>
              <w:jc w:val="center"/>
              <w:rPr>
                <w:bCs/>
                <w:iCs/>
                <w:sz w:val="24"/>
                <w:szCs w:val="24"/>
              </w:rPr>
            </w:pPr>
          </w:p>
          <w:p w:rsidR="00F602C0" w:rsidRPr="000B7376" w:rsidRDefault="00B07EA6" w:rsidP="007B1DA6">
            <w:pPr>
              <w:pStyle w:val="5"/>
              <w:ind w:left="13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Подрядчик</w:t>
            </w:r>
            <w:r w:rsidR="00F602C0" w:rsidRPr="000B7376">
              <w:rPr>
                <w:bCs/>
                <w:iCs/>
                <w:sz w:val="24"/>
                <w:szCs w:val="24"/>
              </w:rPr>
              <w:t>: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</w:p>
          <w:p w:rsidR="00F602C0" w:rsidRPr="000B7376" w:rsidRDefault="00F602C0" w:rsidP="007B1DA6">
            <w:pPr>
              <w:rPr>
                <w:bCs/>
              </w:rPr>
            </w:pPr>
            <w:r w:rsidRPr="000B7376">
              <w:rPr>
                <w:bCs/>
              </w:rPr>
              <w:t>Руководитель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pStyle w:val="21"/>
              <w:spacing w:after="0" w:line="240" w:lineRule="auto"/>
              <w:ind w:left="135"/>
              <w:rPr>
                <w:bCs/>
              </w:rPr>
            </w:pPr>
            <w:r w:rsidRPr="000B7376">
              <w:rPr>
                <w:bCs/>
              </w:rPr>
              <w:t xml:space="preserve">___________ /              / </w:t>
            </w:r>
          </w:p>
          <w:p w:rsidR="00F602C0" w:rsidRPr="000B7376" w:rsidRDefault="00F602C0" w:rsidP="007B1DA6">
            <w:pPr>
              <w:ind w:left="135"/>
              <w:rPr>
                <w:bCs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  <w:r w:rsidRPr="000B7376">
              <w:rPr>
                <w:bCs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 xml:space="preserve">2018 </w:t>
              </w:r>
              <w:r w:rsidRPr="000B7376">
                <w:rPr>
                  <w:bCs/>
                </w:rPr>
                <w:t>г</w:t>
              </w:r>
            </w:smartTag>
            <w:r w:rsidRPr="000B7376">
              <w:rPr>
                <w:bCs/>
              </w:rPr>
              <w:t xml:space="preserve">. </w:t>
            </w:r>
          </w:p>
          <w:p w:rsidR="00F602C0" w:rsidRPr="000B7376" w:rsidRDefault="00F602C0" w:rsidP="007B1DA6">
            <w:pPr>
              <w:ind w:left="135"/>
              <w:rPr>
                <w:b/>
              </w:rPr>
            </w:pPr>
          </w:p>
          <w:p w:rsidR="00F602C0" w:rsidRPr="000B7376" w:rsidRDefault="00F602C0" w:rsidP="007B1DA6">
            <w:pPr>
              <w:ind w:left="135"/>
              <w:rPr>
                <w:b/>
              </w:rPr>
            </w:pPr>
          </w:p>
          <w:p w:rsidR="00F602C0" w:rsidRPr="000B7376" w:rsidRDefault="00F602C0" w:rsidP="007B1DA6">
            <w:pPr>
              <w:ind w:left="135"/>
              <w:rPr>
                <w:bCs/>
              </w:rPr>
            </w:pPr>
            <w:r w:rsidRPr="000B7376">
              <w:rPr>
                <w:bCs/>
              </w:rPr>
              <w:t xml:space="preserve">М.П.              </w:t>
            </w:r>
          </w:p>
        </w:tc>
      </w:tr>
    </w:tbl>
    <w:p w:rsidR="00AA4A90" w:rsidRDefault="00AA4A90" w:rsidP="00F328A9">
      <w:pPr>
        <w:jc w:val="right"/>
        <w:rPr>
          <w:szCs w:val="24"/>
        </w:rPr>
      </w:pPr>
    </w:p>
    <w:sectPr w:rsidR="00AA4A90" w:rsidSect="006070E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35" w:rsidRDefault="009D3B35" w:rsidP="00B204F0">
      <w:r>
        <w:separator/>
      </w:r>
    </w:p>
  </w:endnote>
  <w:endnote w:type="continuationSeparator" w:id="0">
    <w:p w:rsidR="009D3B35" w:rsidRDefault="009D3B35" w:rsidP="00B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35" w:rsidRDefault="009D3B35" w:rsidP="00B204F0">
      <w:r>
        <w:separator/>
      </w:r>
    </w:p>
  </w:footnote>
  <w:footnote w:type="continuationSeparator" w:id="0">
    <w:p w:rsidR="009D3B35" w:rsidRDefault="009D3B35" w:rsidP="00B2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347"/>
    <w:multiLevelType w:val="hybridMultilevel"/>
    <w:tmpl w:val="E8BC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93"/>
    <w:rsid w:val="00012AA7"/>
    <w:rsid w:val="0001546B"/>
    <w:rsid w:val="00023DA3"/>
    <w:rsid w:val="00033FF8"/>
    <w:rsid w:val="00034A2E"/>
    <w:rsid w:val="00034B1A"/>
    <w:rsid w:val="00037740"/>
    <w:rsid w:val="00044F3D"/>
    <w:rsid w:val="0004719E"/>
    <w:rsid w:val="00050B75"/>
    <w:rsid w:val="00060FC3"/>
    <w:rsid w:val="00065E12"/>
    <w:rsid w:val="00070D3D"/>
    <w:rsid w:val="000772F4"/>
    <w:rsid w:val="00077422"/>
    <w:rsid w:val="000779EB"/>
    <w:rsid w:val="00080B19"/>
    <w:rsid w:val="00081224"/>
    <w:rsid w:val="00082F62"/>
    <w:rsid w:val="000942CB"/>
    <w:rsid w:val="000A5271"/>
    <w:rsid w:val="000A780F"/>
    <w:rsid w:val="000B11C5"/>
    <w:rsid w:val="000B6496"/>
    <w:rsid w:val="000C22C4"/>
    <w:rsid w:val="000D05C6"/>
    <w:rsid w:val="000E2920"/>
    <w:rsid w:val="000E609E"/>
    <w:rsid w:val="000F05EA"/>
    <w:rsid w:val="000F3F72"/>
    <w:rsid w:val="000F6ED9"/>
    <w:rsid w:val="001002F9"/>
    <w:rsid w:val="001039B4"/>
    <w:rsid w:val="00103F49"/>
    <w:rsid w:val="0010710A"/>
    <w:rsid w:val="0011291A"/>
    <w:rsid w:val="001172A5"/>
    <w:rsid w:val="001405DF"/>
    <w:rsid w:val="0015076C"/>
    <w:rsid w:val="001612D3"/>
    <w:rsid w:val="00164724"/>
    <w:rsid w:val="00175D3C"/>
    <w:rsid w:val="00181D78"/>
    <w:rsid w:val="0018240B"/>
    <w:rsid w:val="00183132"/>
    <w:rsid w:val="00184163"/>
    <w:rsid w:val="00192ED7"/>
    <w:rsid w:val="001937A7"/>
    <w:rsid w:val="001A2A41"/>
    <w:rsid w:val="001A6F4E"/>
    <w:rsid w:val="001C4B43"/>
    <w:rsid w:val="001C4FD4"/>
    <w:rsid w:val="001D3837"/>
    <w:rsid w:val="001D3D71"/>
    <w:rsid w:val="001D739C"/>
    <w:rsid w:val="001E7F93"/>
    <w:rsid w:val="002045AF"/>
    <w:rsid w:val="00216B63"/>
    <w:rsid w:val="00230B14"/>
    <w:rsid w:val="00246720"/>
    <w:rsid w:val="002557DE"/>
    <w:rsid w:val="002562E0"/>
    <w:rsid w:val="00260137"/>
    <w:rsid w:val="00260B98"/>
    <w:rsid w:val="00262FE3"/>
    <w:rsid w:val="00263348"/>
    <w:rsid w:val="00272BE2"/>
    <w:rsid w:val="00290422"/>
    <w:rsid w:val="00294F58"/>
    <w:rsid w:val="00295DDA"/>
    <w:rsid w:val="002A3FE1"/>
    <w:rsid w:val="002A69C4"/>
    <w:rsid w:val="002B21E6"/>
    <w:rsid w:val="002B67CB"/>
    <w:rsid w:val="002C0E46"/>
    <w:rsid w:val="002C2AC2"/>
    <w:rsid w:val="002C5A37"/>
    <w:rsid w:val="002C731C"/>
    <w:rsid w:val="002C7734"/>
    <w:rsid w:val="002C7FB5"/>
    <w:rsid w:val="002F700A"/>
    <w:rsid w:val="00300AAA"/>
    <w:rsid w:val="0030508C"/>
    <w:rsid w:val="00311B45"/>
    <w:rsid w:val="00322AB4"/>
    <w:rsid w:val="0032509A"/>
    <w:rsid w:val="00337EE0"/>
    <w:rsid w:val="00342E70"/>
    <w:rsid w:val="00344272"/>
    <w:rsid w:val="00346D2B"/>
    <w:rsid w:val="003579FA"/>
    <w:rsid w:val="00361CAD"/>
    <w:rsid w:val="0036204C"/>
    <w:rsid w:val="00370F9A"/>
    <w:rsid w:val="00372DB0"/>
    <w:rsid w:val="00383F49"/>
    <w:rsid w:val="00384D38"/>
    <w:rsid w:val="00390A8C"/>
    <w:rsid w:val="00391B07"/>
    <w:rsid w:val="003920C3"/>
    <w:rsid w:val="00392705"/>
    <w:rsid w:val="003A3892"/>
    <w:rsid w:val="003A6C0E"/>
    <w:rsid w:val="003A7D9C"/>
    <w:rsid w:val="003B396D"/>
    <w:rsid w:val="003B4C12"/>
    <w:rsid w:val="003D53F7"/>
    <w:rsid w:val="003E2F43"/>
    <w:rsid w:val="003E7B1B"/>
    <w:rsid w:val="0040013B"/>
    <w:rsid w:val="00440AB8"/>
    <w:rsid w:val="00440E17"/>
    <w:rsid w:val="00447501"/>
    <w:rsid w:val="00457F62"/>
    <w:rsid w:val="00462EBB"/>
    <w:rsid w:val="004758C9"/>
    <w:rsid w:val="0048373B"/>
    <w:rsid w:val="00493A26"/>
    <w:rsid w:val="00493E06"/>
    <w:rsid w:val="004B1CA6"/>
    <w:rsid w:val="004E08E6"/>
    <w:rsid w:val="004E203A"/>
    <w:rsid w:val="004E428C"/>
    <w:rsid w:val="004E56CA"/>
    <w:rsid w:val="004E7276"/>
    <w:rsid w:val="004F569A"/>
    <w:rsid w:val="0052591E"/>
    <w:rsid w:val="00527C21"/>
    <w:rsid w:val="005347D0"/>
    <w:rsid w:val="005415A0"/>
    <w:rsid w:val="005562A5"/>
    <w:rsid w:val="005632B9"/>
    <w:rsid w:val="00592B67"/>
    <w:rsid w:val="0059537B"/>
    <w:rsid w:val="005B0144"/>
    <w:rsid w:val="005B26A8"/>
    <w:rsid w:val="005B7AF7"/>
    <w:rsid w:val="006070EB"/>
    <w:rsid w:val="006073BE"/>
    <w:rsid w:val="00614F2B"/>
    <w:rsid w:val="00627965"/>
    <w:rsid w:val="0063373F"/>
    <w:rsid w:val="00645B51"/>
    <w:rsid w:val="006508B4"/>
    <w:rsid w:val="006645F9"/>
    <w:rsid w:val="006674B8"/>
    <w:rsid w:val="00667B74"/>
    <w:rsid w:val="0067477D"/>
    <w:rsid w:val="00676206"/>
    <w:rsid w:val="0067630E"/>
    <w:rsid w:val="00687F35"/>
    <w:rsid w:val="00692BE9"/>
    <w:rsid w:val="006A29FA"/>
    <w:rsid w:val="006C6E4F"/>
    <w:rsid w:val="006C7EAF"/>
    <w:rsid w:val="006D0E61"/>
    <w:rsid w:val="006D310A"/>
    <w:rsid w:val="006F1F52"/>
    <w:rsid w:val="00701D80"/>
    <w:rsid w:val="0070273D"/>
    <w:rsid w:val="00711F26"/>
    <w:rsid w:val="00721634"/>
    <w:rsid w:val="00722DFE"/>
    <w:rsid w:val="007254B8"/>
    <w:rsid w:val="00726260"/>
    <w:rsid w:val="0078447D"/>
    <w:rsid w:val="007A4BFC"/>
    <w:rsid w:val="007B719E"/>
    <w:rsid w:val="007D409F"/>
    <w:rsid w:val="007D5857"/>
    <w:rsid w:val="007D6330"/>
    <w:rsid w:val="007D6B6C"/>
    <w:rsid w:val="00817917"/>
    <w:rsid w:val="008221BA"/>
    <w:rsid w:val="00843B80"/>
    <w:rsid w:val="0086067B"/>
    <w:rsid w:val="008763B4"/>
    <w:rsid w:val="008778FF"/>
    <w:rsid w:val="00880014"/>
    <w:rsid w:val="00887CAC"/>
    <w:rsid w:val="008A1388"/>
    <w:rsid w:val="008B163F"/>
    <w:rsid w:val="008B4F7A"/>
    <w:rsid w:val="008B62D8"/>
    <w:rsid w:val="008B7078"/>
    <w:rsid w:val="008C1FB1"/>
    <w:rsid w:val="008D249C"/>
    <w:rsid w:val="008D39C5"/>
    <w:rsid w:val="008E44D5"/>
    <w:rsid w:val="00903148"/>
    <w:rsid w:val="00926066"/>
    <w:rsid w:val="0092689B"/>
    <w:rsid w:val="009455C7"/>
    <w:rsid w:val="009461BA"/>
    <w:rsid w:val="00952D55"/>
    <w:rsid w:val="00961B1F"/>
    <w:rsid w:val="00962E25"/>
    <w:rsid w:val="009769D6"/>
    <w:rsid w:val="009977D6"/>
    <w:rsid w:val="009A6429"/>
    <w:rsid w:val="009A7AB0"/>
    <w:rsid w:val="009B6138"/>
    <w:rsid w:val="009C5DE7"/>
    <w:rsid w:val="009C68D7"/>
    <w:rsid w:val="009D0F65"/>
    <w:rsid w:val="009D3B35"/>
    <w:rsid w:val="009D4034"/>
    <w:rsid w:val="009D72ED"/>
    <w:rsid w:val="00A00638"/>
    <w:rsid w:val="00A027FE"/>
    <w:rsid w:val="00A11A07"/>
    <w:rsid w:val="00A12493"/>
    <w:rsid w:val="00A146B4"/>
    <w:rsid w:val="00A1623B"/>
    <w:rsid w:val="00A21F31"/>
    <w:rsid w:val="00A23B58"/>
    <w:rsid w:val="00A26FD2"/>
    <w:rsid w:val="00A325B0"/>
    <w:rsid w:val="00A348A3"/>
    <w:rsid w:val="00A37A38"/>
    <w:rsid w:val="00A4413F"/>
    <w:rsid w:val="00A60A23"/>
    <w:rsid w:val="00A63659"/>
    <w:rsid w:val="00A70C0F"/>
    <w:rsid w:val="00A773B3"/>
    <w:rsid w:val="00A77D04"/>
    <w:rsid w:val="00A94263"/>
    <w:rsid w:val="00A95778"/>
    <w:rsid w:val="00AA0480"/>
    <w:rsid w:val="00AA13C8"/>
    <w:rsid w:val="00AA4A90"/>
    <w:rsid w:val="00AA4BB2"/>
    <w:rsid w:val="00AA728D"/>
    <w:rsid w:val="00AC60BE"/>
    <w:rsid w:val="00AD292F"/>
    <w:rsid w:val="00AE3065"/>
    <w:rsid w:val="00AF7437"/>
    <w:rsid w:val="00B00A13"/>
    <w:rsid w:val="00B064B2"/>
    <w:rsid w:val="00B07EA6"/>
    <w:rsid w:val="00B204F0"/>
    <w:rsid w:val="00B20BB4"/>
    <w:rsid w:val="00B215D5"/>
    <w:rsid w:val="00B246D3"/>
    <w:rsid w:val="00B34ED6"/>
    <w:rsid w:val="00B71710"/>
    <w:rsid w:val="00B818F6"/>
    <w:rsid w:val="00B81E95"/>
    <w:rsid w:val="00B94D72"/>
    <w:rsid w:val="00B97BF0"/>
    <w:rsid w:val="00BB7189"/>
    <w:rsid w:val="00BE0878"/>
    <w:rsid w:val="00BE4843"/>
    <w:rsid w:val="00BF2C7A"/>
    <w:rsid w:val="00C06030"/>
    <w:rsid w:val="00C129CD"/>
    <w:rsid w:val="00C16A61"/>
    <w:rsid w:val="00C307F5"/>
    <w:rsid w:val="00C40B22"/>
    <w:rsid w:val="00C411BD"/>
    <w:rsid w:val="00C42B96"/>
    <w:rsid w:val="00C47225"/>
    <w:rsid w:val="00C74AF1"/>
    <w:rsid w:val="00C90E9E"/>
    <w:rsid w:val="00C96650"/>
    <w:rsid w:val="00CB72A3"/>
    <w:rsid w:val="00CE1560"/>
    <w:rsid w:val="00CE21EB"/>
    <w:rsid w:val="00CE28CD"/>
    <w:rsid w:val="00CE47F7"/>
    <w:rsid w:val="00D116C5"/>
    <w:rsid w:val="00D153E3"/>
    <w:rsid w:val="00D15BF3"/>
    <w:rsid w:val="00D17802"/>
    <w:rsid w:val="00D237A6"/>
    <w:rsid w:val="00D242C7"/>
    <w:rsid w:val="00D25674"/>
    <w:rsid w:val="00D267A5"/>
    <w:rsid w:val="00D33A38"/>
    <w:rsid w:val="00D55E86"/>
    <w:rsid w:val="00D71BFC"/>
    <w:rsid w:val="00D93276"/>
    <w:rsid w:val="00D9328B"/>
    <w:rsid w:val="00DA7F59"/>
    <w:rsid w:val="00DB4CBC"/>
    <w:rsid w:val="00DB772B"/>
    <w:rsid w:val="00DD57F5"/>
    <w:rsid w:val="00DE24E4"/>
    <w:rsid w:val="00DE586F"/>
    <w:rsid w:val="00DE79E6"/>
    <w:rsid w:val="00DF4CBD"/>
    <w:rsid w:val="00DF5E0C"/>
    <w:rsid w:val="00E07E1E"/>
    <w:rsid w:val="00E10B0B"/>
    <w:rsid w:val="00E2095F"/>
    <w:rsid w:val="00E21A24"/>
    <w:rsid w:val="00E3426E"/>
    <w:rsid w:val="00E41AE6"/>
    <w:rsid w:val="00E46839"/>
    <w:rsid w:val="00E548F6"/>
    <w:rsid w:val="00E86A0A"/>
    <w:rsid w:val="00EA0B85"/>
    <w:rsid w:val="00EA6247"/>
    <w:rsid w:val="00EB1843"/>
    <w:rsid w:val="00EB1DC4"/>
    <w:rsid w:val="00EC1755"/>
    <w:rsid w:val="00ED5040"/>
    <w:rsid w:val="00ED5C39"/>
    <w:rsid w:val="00EE2843"/>
    <w:rsid w:val="00EF46CF"/>
    <w:rsid w:val="00F101A9"/>
    <w:rsid w:val="00F10A6A"/>
    <w:rsid w:val="00F217F6"/>
    <w:rsid w:val="00F31D0D"/>
    <w:rsid w:val="00F328A9"/>
    <w:rsid w:val="00F45024"/>
    <w:rsid w:val="00F4611E"/>
    <w:rsid w:val="00F52485"/>
    <w:rsid w:val="00F602C0"/>
    <w:rsid w:val="00F607D7"/>
    <w:rsid w:val="00F61987"/>
    <w:rsid w:val="00F6236A"/>
    <w:rsid w:val="00F7302D"/>
    <w:rsid w:val="00F74FF3"/>
    <w:rsid w:val="00F753F2"/>
    <w:rsid w:val="00F76BF3"/>
    <w:rsid w:val="00F8334E"/>
    <w:rsid w:val="00FC4C02"/>
    <w:rsid w:val="00FD1EB5"/>
    <w:rsid w:val="00FD4928"/>
    <w:rsid w:val="00FE3C4E"/>
    <w:rsid w:val="00FE431F"/>
    <w:rsid w:val="00FF0EAC"/>
    <w:rsid w:val="00FF1A6F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0EB"/>
  </w:style>
  <w:style w:type="paragraph" w:styleId="5">
    <w:name w:val="heading 5"/>
    <w:basedOn w:val="a"/>
    <w:next w:val="a"/>
    <w:link w:val="50"/>
    <w:qFormat/>
    <w:rsid w:val="00F602C0"/>
    <w:pPr>
      <w:keepNext/>
      <w:jc w:val="both"/>
      <w:outlineLvl w:val="4"/>
    </w:pPr>
    <w:rPr>
      <w:snapToGrid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6070EB"/>
  </w:style>
  <w:style w:type="character" w:styleId="a4">
    <w:name w:val="Hyperlink"/>
    <w:rsid w:val="006070EB"/>
    <w:rPr>
      <w:color w:val="0000FF"/>
      <w:u w:val="single"/>
    </w:rPr>
  </w:style>
  <w:style w:type="table" w:styleId="1">
    <w:name w:val="Table Simple 1"/>
    <w:basedOn w:val="a1"/>
    <w:rsid w:val="00607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20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4F0"/>
  </w:style>
  <w:style w:type="paragraph" w:styleId="a7">
    <w:name w:val="footer"/>
    <w:basedOn w:val="a"/>
    <w:link w:val="a8"/>
    <w:uiPriority w:val="99"/>
    <w:unhideWhenUsed/>
    <w:rsid w:val="00B20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4F0"/>
  </w:style>
  <w:style w:type="paragraph" w:styleId="a9">
    <w:name w:val="Balloon Text"/>
    <w:basedOn w:val="a"/>
    <w:link w:val="aa"/>
    <w:uiPriority w:val="99"/>
    <w:semiHidden/>
    <w:unhideWhenUsed/>
    <w:rsid w:val="002557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7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0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A4A9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Normal">
    <w:name w:val="ConsNormal"/>
    <w:rsid w:val="00F602C0"/>
    <w:pPr>
      <w:widowControl w:val="0"/>
      <w:suppressAutoHyphens/>
      <w:ind w:firstLine="720"/>
    </w:pPr>
    <w:rPr>
      <w:rFonts w:ascii="Arial" w:eastAsia="Arial" w:hAnsi="Arial"/>
      <w:color w:val="auto"/>
      <w:sz w:val="20"/>
      <w:lang w:eastAsia="ar-SA"/>
    </w:rPr>
  </w:style>
  <w:style w:type="character" w:customStyle="1" w:styleId="50">
    <w:name w:val="Заголовок 5 Знак"/>
    <w:basedOn w:val="a0"/>
    <w:link w:val="5"/>
    <w:rsid w:val="00F602C0"/>
    <w:rPr>
      <w:snapToGrid w:val="0"/>
      <w:color w:val="auto"/>
      <w:sz w:val="28"/>
    </w:rPr>
  </w:style>
  <w:style w:type="paragraph" w:customStyle="1" w:styleId="21">
    <w:name w:val="Основной текст 21"/>
    <w:basedOn w:val="a"/>
    <w:rsid w:val="00F602C0"/>
    <w:pPr>
      <w:suppressAutoHyphens/>
      <w:spacing w:after="120" w:line="480" w:lineRule="auto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2018-06-07T12:56:00Z</cp:lastPrinted>
  <dcterms:created xsi:type="dcterms:W3CDTF">2018-06-07T12:57:00Z</dcterms:created>
  <dcterms:modified xsi:type="dcterms:W3CDTF">2018-09-12T12:47:00Z</dcterms:modified>
</cp:coreProperties>
</file>