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bottom w:val="single" w:sz="18" w:space="0" w:color="0067A2"/>
        </w:tblBorders>
        <w:tblLook w:val="01E0" w:firstRow="1" w:lastRow="1" w:firstColumn="1" w:lastColumn="1" w:noHBand="0" w:noVBand="0"/>
      </w:tblPr>
      <w:tblGrid>
        <w:gridCol w:w="9640"/>
      </w:tblGrid>
      <w:tr w:rsidR="00360F5F" w:rsidRPr="00003B0A" w:rsidTr="00C42480">
        <w:trPr>
          <w:trHeight w:val="423"/>
        </w:trPr>
        <w:tc>
          <w:tcPr>
            <w:tcW w:w="9640" w:type="dxa"/>
            <w:tcBorders>
              <w:bottom w:val="single" w:sz="18" w:space="0" w:color="0067A2"/>
            </w:tcBorders>
          </w:tcPr>
          <w:p w:rsidR="008B1E67" w:rsidRPr="002C1234" w:rsidRDefault="008B1E67" w:rsidP="008B1E67">
            <w:pPr>
              <w:jc w:val="center"/>
              <w:rPr>
                <w:rFonts w:ascii="Open Sans" w:hAnsi="Open Sans" w:cs="Open Sans"/>
                <w:color w:val="0067A2"/>
                <w:sz w:val="20"/>
                <w:szCs w:val="20"/>
              </w:rPr>
            </w:pPr>
            <w:r w:rsidRPr="00560BB3">
              <w:rPr>
                <w:rFonts w:ascii="Open Sans" w:hAnsi="Open Sans" w:cs="Open Sans"/>
                <w:color w:val="0067A2"/>
                <w:sz w:val="20"/>
                <w:szCs w:val="20"/>
              </w:rPr>
              <w:t>НУЗ "Узловая поликлиника на станции Сочи ОАО "РЖД", 354000,Краснодарский край, г.</w:t>
            </w:r>
            <w:r>
              <w:rPr>
                <w:rFonts w:ascii="Open Sans" w:hAnsi="Open Sans" w:cs="Open Sans"/>
                <w:color w:val="0067A2"/>
                <w:sz w:val="20"/>
                <w:szCs w:val="20"/>
              </w:rPr>
              <w:t xml:space="preserve"> </w:t>
            </w:r>
            <w:r w:rsidRPr="00560BB3">
              <w:rPr>
                <w:rFonts w:ascii="Open Sans" w:hAnsi="Open Sans" w:cs="Open Sans"/>
                <w:color w:val="0067A2"/>
                <w:sz w:val="20"/>
                <w:szCs w:val="20"/>
              </w:rPr>
              <w:t>Сочи, ул.</w:t>
            </w:r>
            <w:r>
              <w:rPr>
                <w:rFonts w:ascii="Open Sans" w:hAnsi="Open Sans" w:cs="Open Sans"/>
                <w:color w:val="0067A2"/>
                <w:sz w:val="20"/>
                <w:szCs w:val="20"/>
              </w:rPr>
              <w:t xml:space="preserve"> </w:t>
            </w:r>
            <w:r w:rsidRPr="00560BB3">
              <w:rPr>
                <w:rFonts w:ascii="Open Sans" w:hAnsi="Open Sans" w:cs="Open Sans"/>
                <w:color w:val="0067A2"/>
                <w:sz w:val="20"/>
                <w:szCs w:val="20"/>
              </w:rPr>
              <w:t>Горького, 48</w:t>
            </w:r>
            <w:proofErr w:type="gramStart"/>
            <w:r w:rsidRPr="00560BB3">
              <w:rPr>
                <w:rFonts w:ascii="Open Sans" w:hAnsi="Open Sans" w:cs="Open Sans"/>
                <w:color w:val="0067A2"/>
                <w:sz w:val="20"/>
                <w:szCs w:val="20"/>
              </w:rPr>
              <w:t xml:space="preserve"> </w:t>
            </w:r>
            <w:r w:rsidRPr="00C10CE6">
              <w:rPr>
                <w:rFonts w:ascii="Open Sans" w:hAnsi="Open Sans" w:cs="Open Sans"/>
                <w:color w:val="0067A2"/>
                <w:sz w:val="20"/>
                <w:szCs w:val="20"/>
              </w:rPr>
              <w:t>Т</w:t>
            </w:r>
            <w:proofErr w:type="gramEnd"/>
            <w:r w:rsidRPr="00C10CE6">
              <w:rPr>
                <w:rFonts w:ascii="Open Sans" w:hAnsi="Open Sans" w:cs="Open Sans"/>
                <w:color w:val="0067A2"/>
                <w:sz w:val="20"/>
                <w:szCs w:val="20"/>
              </w:rPr>
              <w:t>ел./факс:</w:t>
            </w:r>
            <w:r>
              <w:rPr>
                <w:rFonts w:ascii="Open Sans" w:hAnsi="Open Sans" w:cs="Open Sans"/>
                <w:color w:val="0067A2"/>
                <w:sz w:val="20"/>
                <w:szCs w:val="20"/>
              </w:rPr>
              <w:t xml:space="preserve"> 8</w:t>
            </w:r>
            <w:r w:rsidRPr="00C10CE6">
              <w:rPr>
                <w:rFonts w:ascii="Open Sans" w:hAnsi="Open Sans" w:cs="Open Sans"/>
                <w:color w:val="0067A2"/>
                <w:sz w:val="20"/>
                <w:szCs w:val="20"/>
              </w:rPr>
              <w:t xml:space="preserve"> </w:t>
            </w:r>
            <w:r w:rsidR="00511396">
              <w:rPr>
                <w:rFonts w:ascii="Open Sans" w:hAnsi="Open Sans" w:cs="Open Sans"/>
                <w:color w:val="0067A2"/>
                <w:sz w:val="18"/>
                <w:szCs w:val="18"/>
              </w:rPr>
              <w:t>862-269-57-47</w:t>
            </w:r>
            <w:r>
              <w:rPr>
                <w:rFonts w:ascii="Open Sans" w:hAnsi="Open Sans" w:cs="Open Sans"/>
                <w:color w:val="0067A2"/>
                <w:sz w:val="20"/>
                <w:szCs w:val="20"/>
              </w:rPr>
              <w:t>,</w:t>
            </w:r>
            <w:r w:rsidRPr="00C10CE6">
              <w:rPr>
                <w:rFonts w:ascii="Open Sans" w:hAnsi="Open Sans" w:cs="Open Sans"/>
                <w:color w:val="0067A2"/>
                <w:sz w:val="20"/>
                <w:szCs w:val="20"/>
              </w:rPr>
              <w:t xml:space="preserve"> </w:t>
            </w:r>
            <w:r w:rsidRPr="00C10CE6">
              <w:rPr>
                <w:rFonts w:ascii="Open Sans" w:hAnsi="Open Sans" w:cs="Open Sans"/>
                <w:color w:val="0067A2"/>
                <w:sz w:val="20"/>
                <w:szCs w:val="20"/>
                <w:lang w:val="en-US"/>
              </w:rPr>
              <w:t>E</w:t>
            </w:r>
            <w:r w:rsidRPr="00C10CE6">
              <w:rPr>
                <w:rFonts w:ascii="Open Sans" w:hAnsi="Open Sans" w:cs="Open Sans"/>
                <w:color w:val="0067A2"/>
                <w:sz w:val="20"/>
                <w:szCs w:val="20"/>
              </w:rPr>
              <w:t>-</w:t>
            </w:r>
            <w:r w:rsidRPr="00C10CE6">
              <w:rPr>
                <w:rFonts w:ascii="Open Sans" w:hAnsi="Open Sans" w:cs="Open Sans"/>
                <w:color w:val="0067A2"/>
                <w:sz w:val="20"/>
                <w:szCs w:val="20"/>
                <w:lang w:val="en-US"/>
              </w:rPr>
              <w:t>mail</w:t>
            </w:r>
            <w:r w:rsidRPr="00C10CE6">
              <w:rPr>
                <w:rFonts w:ascii="Open Sans" w:hAnsi="Open Sans" w:cs="Open Sans"/>
                <w:color w:val="0067A2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Open Sans" w:hAnsi="Open Sans" w:cs="Open Sans"/>
                <w:color w:val="0067A2"/>
                <w:sz w:val="20"/>
                <w:szCs w:val="20"/>
                <w:lang w:val="en-US"/>
              </w:rPr>
              <w:t>nvsb</w:t>
            </w:r>
            <w:proofErr w:type="spellEnd"/>
            <w:r w:rsidRPr="002C1234">
              <w:rPr>
                <w:rFonts w:ascii="Open Sans" w:hAnsi="Open Sans" w:cs="Open Sans"/>
                <w:color w:val="0067A2"/>
                <w:sz w:val="20"/>
                <w:szCs w:val="20"/>
              </w:rPr>
              <w:t>@</w:t>
            </w:r>
            <w:r>
              <w:rPr>
                <w:rFonts w:ascii="Open Sans" w:hAnsi="Open Sans" w:cs="Open Sans"/>
                <w:color w:val="0067A2"/>
                <w:sz w:val="20"/>
                <w:szCs w:val="20"/>
                <w:lang w:val="en-US"/>
              </w:rPr>
              <w:t>list</w:t>
            </w:r>
            <w:r w:rsidRPr="002C1234">
              <w:rPr>
                <w:rFonts w:ascii="Open Sans" w:hAnsi="Open Sans" w:cs="Open Sans"/>
                <w:color w:val="0067A2"/>
                <w:sz w:val="20"/>
                <w:szCs w:val="20"/>
              </w:rPr>
              <w:t>.</w:t>
            </w:r>
            <w:proofErr w:type="spellStart"/>
            <w:r w:rsidRPr="002C1234">
              <w:rPr>
                <w:rFonts w:ascii="Open Sans" w:hAnsi="Open Sans" w:cs="Open Sans"/>
                <w:color w:val="0067A2"/>
                <w:sz w:val="20"/>
                <w:szCs w:val="20"/>
              </w:rPr>
              <w:t>ru</w:t>
            </w:r>
            <w:proofErr w:type="spellEnd"/>
          </w:p>
          <w:p w:rsidR="00360F5F" w:rsidRPr="00C10CE6" w:rsidRDefault="00360F5F" w:rsidP="00C42480">
            <w:pPr>
              <w:ind w:left="-497"/>
              <w:jc w:val="center"/>
              <w:rPr>
                <w:rFonts w:ascii="Open Sans" w:hAnsi="Open Sans" w:cs="Open Sans"/>
                <w:b/>
                <w:color w:val="0067A2"/>
                <w:sz w:val="20"/>
                <w:szCs w:val="20"/>
              </w:rPr>
            </w:pPr>
          </w:p>
        </w:tc>
      </w:tr>
    </w:tbl>
    <w:p w:rsidR="00360F5F" w:rsidRDefault="00360F5F" w:rsidP="00923109">
      <w:pPr>
        <w:rPr>
          <w:sz w:val="16"/>
          <w:szCs w:val="16"/>
        </w:rPr>
      </w:pPr>
    </w:p>
    <w:p w:rsidR="00511396" w:rsidRDefault="00511396" w:rsidP="003E7104">
      <w:pPr>
        <w:jc w:val="center"/>
        <w:rPr>
          <w:b/>
          <w:lang w:val="en-US"/>
        </w:rPr>
      </w:pPr>
    </w:p>
    <w:p w:rsidR="00511396" w:rsidRDefault="00511396" w:rsidP="003E7104">
      <w:pPr>
        <w:jc w:val="center"/>
        <w:rPr>
          <w:b/>
          <w:lang w:val="en-US"/>
        </w:rPr>
      </w:pPr>
    </w:p>
    <w:p w:rsidR="003E7104" w:rsidRDefault="003E7104" w:rsidP="003E7104">
      <w:pPr>
        <w:jc w:val="center"/>
      </w:pPr>
      <w:r w:rsidRPr="003E7104">
        <w:rPr>
          <w:b/>
        </w:rPr>
        <w:t>ИЗВЕЩЕНИЕ</w:t>
      </w:r>
      <w:r w:rsidR="00713544">
        <w:rPr>
          <w:b/>
        </w:rPr>
        <w:t xml:space="preserve"> О ПРОВЕДЕНИИ ЗАПРОСА КОТИРОВОК</w:t>
      </w:r>
      <w:r w:rsidR="009F0694">
        <w:rPr>
          <w:b/>
        </w:rPr>
        <w:t xml:space="preserve"> №</w:t>
      </w:r>
      <w:r w:rsidR="008B1E67">
        <w:rPr>
          <w:b/>
        </w:rPr>
        <w:t xml:space="preserve"> 1</w:t>
      </w:r>
      <w:r w:rsidR="006E502F">
        <w:rPr>
          <w:b/>
        </w:rPr>
        <w:t>5</w:t>
      </w:r>
    </w:p>
    <w:p w:rsidR="003E7104" w:rsidRPr="00511396" w:rsidRDefault="003E7104" w:rsidP="003E7104">
      <w:pPr>
        <w:jc w:val="both"/>
      </w:pPr>
    </w:p>
    <w:p w:rsidR="00511396" w:rsidRPr="00511396" w:rsidRDefault="00511396" w:rsidP="003E710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015"/>
        <w:gridCol w:w="5522"/>
      </w:tblGrid>
      <w:tr w:rsidR="008B1E67" w:rsidRPr="00151B72" w:rsidTr="001713D5">
        <w:tc>
          <w:tcPr>
            <w:tcW w:w="808" w:type="dxa"/>
          </w:tcPr>
          <w:p w:rsidR="008B1E67" w:rsidRPr="00151B72" w:rsidRDefault="008B1E67" w:rsidP="001713D5">
            <w:pPr>
              <w:jc w:val="center"/>
              <w:rPr>
                <w:b/>
                <w:sz w:val="22"/>
                <w:szCs w:val="22"/>
              </w:rPr>
            </w:pPr>
            <w:r w:rsidRPr="00151B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15" w:type="dxa"/>
          </w:tcPr>
          <w:p w:rsidR="008B1E67" w:rsidRPr="00151B72" w:rsidRDefault="008B1E67" w:rsidP="001713D5">
            <w:pPr>
              <w:jc w:val="both"/>
              <w:rPr>
                <w:b/>
                <w:sz w:val="22"/>
                <w:szCs w:val="22"/>
              </w:rPr>
            </w:pPr>
            <w:r w:rsidRPr="00151B72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5522" w:type="dxa"/>
          </w:tcPr>
          <w:p w:rsidR="008B1E67" w:rsidRPr="00BF08E1" w:rsidRDefault="008B1E67" w:rsidP="007A6B48">
            <w:pPr>
              <w:jc w:val="both"/>
              <w:rPr>
                <w:sz w:val="22"/>
                <w:szCs w:val="22"/>
              </w:rPr>
            </w:pPr>
            <w:r w:rsidRPr="00BF08E1">
              <w:rPr>
                <w:sz w:val="22"/>
                <w:szCs w:val="22"/>
              </w:rPr>
              <w:t>Негосударственное учреждение здравоохранения "Узловая поликлиника на станции Сочи ОАО "РЖД"»</w:t>
            </w:r>
          </w:p>
        </w:tc>
      </w:tr>
      <w:tr w:rsidR="008B1E67" w:rsidRPr="00151B72" w:rsidTr="001713D5">
        <w:tc>
          <w:tcPr>
            <w:tcW w:w="808" w:type="dxa"/>
          </w:tcPr>
          <w:p w:rsidR="008B1E67" w:rsidRPr="00151B72" w:rsidRDefault="008B1E67" w:rsidP="00171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5" w:type="dxa"/>
          </w:tcPr>
          <w:p w:rsidR="008B1E67" w:rsidRPr="00151B72" w:rsidRDefault="008B1E67" w:rsidP="001713D5">
            <w:pPr>
              <w:jc w:val="both"/>
              <w:rPr>
                <w:sz w:val="22"/>
                <w:szCs w:val="22"/>
              </w:rPr>
            </w:pPr>
            <w:r w:rsidRPr="00151B72">
              <w:rPr>
                <w:sz w:val="22"/>
                <w:szCs w:val="22"/>
              </w:rPr>
              <w:t>ИНН/КПП</w:t>
            </w:r>
          </w:p>
        </w:tc>
        <w:tc>
          <w:tcPr>
            <w:tcW w:w="5522" w:type="dxa"/>
          </w:tcPr>
          <w:p w:rsidR="008B1E67" w:rsidRPr="00BF08E1" w:rsidRDefault="008B1E67" w:rsidP="007A6B48">
            <w:pPr>
              <w:jc w:val="both"/>
              <w:rPr>
                <w:sz w:val="22"/>
                <w:szCs w:val="22"/>
              </w:rPr>
            </w:pPr>
            <w:r w:rsidRPr="00BF08E1">
              <w:rPr>
                <w:sz w:val="22"/>
                <w:szCs w:val="22"/>
              </w:rPr>
              <w:t>2320123157/ 232001001</w:t>
            </w:r>
          </w:p>
        </w:tc>
      </w:tr>
      <w:tr w:rsidR="008B1E67" w:rsidRPr="00151B72" w:rsidTr="001713D5">
        <w:tc>
          <w:tcPr>
            <w:tcW w:w="808" w:type="dxa"/>
          </w:tcPr>
          <w:p w:rsidR="008B1E67" w:rsidRPr="00151B72" w:rsidRDefault="008B1E67" w:rsidP="00171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</w:tcPr>
          <w:p w:rsidR="008B1E67" w:rsidRPr="00151B72" w:rsidRDefault="008B1E67" w:rsidP="001713D5">
            <w:pPr>
              <w:jc w:val="both"/>
              <w:rPr>
                <w:sz w:val="22"/>
                <w:szCs w:val="22"/>
              </w:rPr>
            </w:pPr>
            <w:r w:rsidRPr="00151B72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5522" w:type="dxa"/>
          </w:tcPr>
          <w:p w:rsidR="008B1E67" w:rsidRPr="00BF08E1" w:rsidRDefault="008B1E67" w:rsidP="007A6B48">
            <w:pPr>
              <w:jc w:val="both"/>
              <w:rPr>
                <w:sz w:val="22"/>
                <w:szCs w:val="22"/>
              </w:rPr>
            </w:pPr>
            <w:r w:rsidRPr="00BF08E1">
              <w:rPr>
                <w:sz w:val="22"/>
                <w:szCs w:val="22"/>
              </w:rPr>
              <w:t>354000,Краснодарский край, г. Сочи, ул. Горького, 48</w:t>
            </w:r>
          </w:p>
        </w:tc>
      </w:tr>
      <w:tr w:rsidR="008B1E67" w:rsidRPr="00151B72" w:rsidTr="001713D5">
        <w:tc>
          <w:tcPr>
            <w:tcW w:w="808" w:type="dxa"/>
          </w:tcPr>
          <w:p w:rsidR="008B1E67" w:rsidRPr="00151B72" w:rsidRDefault="008B1E67" w:rsidP="00171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</w:tcPr>
          <w:p w:rsidR="008B1E67" w:rsidRPr="00151B72" w:rsidRDefault="008B1E67" w:rsidP="001713D5">
            <w:pPr>
              <w:jc w:val="both"/>
              <w:rPr>
                <w:sz w:val="22"/>
                <w:szCs w:val="22"/>
              </w:rPr>
            </w:pPr>
            <w:r w:rsidRPr="00151B72">
              <w:rPr>
                <w:sz w:val="22"/>
                <w:szCs w:val="22"/>
              </w:rPr>
              <w:t>Фактический адрес:</w:t>
            </w:r>
          </w:p>
        </w:tc>
        <w:tc>
          <w:tcPr>
            <w:tcW w:w="5522" w:type="dxa"/>
          </w:tcPr>
          <w:p w:rsidR="008B1E67" w:rsidRPr="00BF08E1" w:rsidRDefault="008B1E67" w:rsidP="007A6B48">
            <w:pPr>
              <w:jc w:val="both"/>
              <w:rPr>
                <w:sz w:val="22"/>
                <w:szCs w:val="22"/>
              </w:rPr>
            </w:pPr>
            <w:r w:rsidRPr="00BF08E1">
              <w:rPr>
                <w:sz w:val="22"/>
                <w:szCs w:val="22"/>
              </w:rPr>
              <w:t>354000,Краснодарский край, г. Сочи, ул. Горького, 48</w:t>
            </w:r>
          </w:p>
        </w:tc>
      </w:tr>
      <w:tr w:rsidR="008B1E67" w:rsidRPr="00511396" w:rsidTr="001713D5">
        <w:tc>
          <w:tcPr>
            <w:tcW w:w="808" w:type="dxa"/>
          </w:tcPr>
          <w:p w:rsidR="008B1E67" w:rsidRPr="00151B72" w:rsidRDefault="008B1E67" w:rsidP="00171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</w:tcPr>
          <w:p w:rsidR="008B1E67" w:rsidRPr="00151B72" w:rsidRDefault="008B1E67" w:rsidP="003E71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5522" w:type="dxa"/>
          </w:tcPr>
          <w:p w:rsidR="008B1E67" w:rsidRPr="00BF08E1" w:rsidRDefault="008B1E67" w:rsidP="007A6B48">
            <w:pPr>
              <w:jc w:val="both"/>
              <w:rPr>
                <w:sz w:val="22"/>
                <w:szCs w:val="22"/>
              </w:rPr>
            </w:pPr>
            <w:r w:rsidRPr="00BF08E1">
              <w:rPr>
                <w:sz w:val="22"/>
                <w:szCs w:val="22"/>
              </w:rPr>
              <w:t>Боричева Марина Дмитриевна</w:t>
            </w:r>
          </w:p>
          <w:p w:rsidR="008B1E67" w:rsidRPr="00BF08E1" w:rsidRDefault="00511396" w:rsidP="007A6B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Pr="006C2F4F">
              <w:rPr>
                <w:sz w:val="22"/>
                <w:szCs w:val="22"/>
              </w:rPr>
              <w:t>8</w:t>
            </w:r>
            <w:r w:rsidR="008B1E67" w:rsidRPr="00BF08E1">
              <w:rPr>
                <w:sz w:val="22"/>
                <w:szCs w:val="22"/>
              </w:rPr>
              <w:t xml:space="preserve"> </w:t>
            </w:r>
            <w:r w:rsidRPr="00511396">
              <w:rPr>
                <w:sz w:val="22"/>
                <w:szCs w:val="22"/>
              </w:rPr>
              <w:t>862-269-57-47</w:t>
            </w:r>
          </w:p>
          <w:p w:rsidR="008B1E67" w:rsidRPr="006C2F4F" w:rsidRDefault="008B1E67" w:rsidP="00511396">
            <w:pPr>
              <w:jc w:val="both"/>
              <w:rPr>
                <w:sz w:val="22"/>
                <w:szCs w:val="22"/>
              </w:rPr>
            </w:pPr>
            <w:r w:rsidRPr="00BF08E1">
              <w:rPr>
                <w:sz w:val="22"/>
                <w:szCs w:val="22"/>
                <w:lang w:val="en-US"/>
              </w:rPr>
              <w:t>E</w:t>
            </w:r>
            <w:r w:rsidRPr="006C2F4F">
              <w:rPr>
                <w:sz w:val="22"/>
                <w:szCs w:val="22"/>
              </w:rPr>
              <w:t>-</w:t>
            </w:r>
            <w:r w:rsidRPr="00BF08E1">
              <w:rPr>
                <w:sz w:val="22"/>
                <w:szCs w:val="22"/>
                <w:lang w:val="en-US"/>
              </w:rPr>
              <w:t>mail</w:t>
            </w:r>
            <w:r w:rsidRPr="006C2F4F">
              <w:rPr>
                <w:sz w:val="22"/>
                <w:szCs w:val="22"/>
              </w:rPr>
              <w:t xml:space="preserve">: </w:t>
            </w:r>
            <w:proofErr w:type="spellStart"/>
            <w:r w:rsidR="00511396">
              <w:rPr>
                <w:sz w:val="22"/>
                <w:szCs w:val="22"/>
                <w:lang w:val="en-US"/>
              </w:rPr>
              <w:t>nvsb</w:t>
            </w:r>
            <w:proofErr w:type="spellEnd"/>
            <w:r w:rsidRPr="006C2F4F">
              <w:rPr>
                <w:sz w:val="22"/>
                <w:szCs w:val="22"/>
              </w:rPr>
              <w:t>@</w:t>
            </w:r>
            <w:r w:rsidRPr="00BF08E1">
              <w:rPr>
                <w:sz w:val="22"/>
                <w:szCs w:val="22"/>
                <w:lang w:val="en-US"/>
              </w:rPr>
              <w:t>l</w:t>
            </w:r>
            <w:r w:rsidR="00511396">
              <w:rPr>
                <w:sz w:val="22"/>
                <w:szCs w:val="22"/>
                <w:lang w:val="en-US"/>
              </w:rPr>
              <w:t>ist</w:t>
            </w:r>
            <w:r w:rsidRPr="006C2F4F">
              <w:rPr>
                <w:sz w:val="22"/>
                <w:szCs w:val="22"/>
              </w:rPr>
              <w:t>.</w:t>
            </w:r>
            <w:proofErr w:type="spellStart"/>
            <w:r w:rsidRPr="00BF08E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3E7104" w:rsidRPr="00511396" w:rsidTr="001713D5">
        <w:tc>
          <w:tcPr>
            <w:tcW w:w="9345" w:type="dxa"/>
            <w:gridSpan w:val="3"/>
          </w:tcPr>
          <w:p w:rsidR="003E7104" w:rsidRPr="006C2F4F" w:rsidRDefault="003E7104" w:rsidP="001713D5">
            <w:pPr>
              <w:jc w:val="both"/>
              <w:rPr>
                <w:sz w:val="22"/>
                <w:szCs w:val="22"/>
              </w:rPr>
            </w:pPr>
          </w:p>
        </w:tc>
      </w:tr>
      <w:tr w:rsidR="003E7104" w:rsidRPr="00151B72" w:rsidTr="001713D5">
        <w:tc>
          <w:tcPr>
            <w:tcW w:w="808" w:type="dxa"/>
          </w:tcPr>
          <w:p w:rsidR="003E7104" w:rsidRPr="00151B72" w:rsidRDefault="003E7104" w:rsidP="001713D5">
            <w:pPr>
              <w:jc w:val="center"/>
              <w:rPr>
                <w:b/>
                <w:sz w:val="22"/>
                <w:szCs w:val="22"/>
              </w:rPr>
            </w:pPr>
            <w:r w:rsidRPr="00151B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015" w:type="dxa"/>
          </w:tcPr>
          <w:p w:rsidR="003E7104" w:rsidRPr="00151B72" w:rsidRDefault="003E7104" w:rsidP="001713D5">
            <w:pPr>
              <w:jc w:val="both"/>
              <w:rPr>
                <w:b/>
                <w:sz w:val="22"/>
                <w:szCs w:val="22"/>
              </w:rPr>
            </w:pPr>
            <w:r w:rsidRPr="00151B72">
              <w:rPr>
                <w:b/>
                <w:sz w:val="22"/>
                <w:szCs w:val="22"/>
              </w:rPr>
              <w:t>Требования к содержанию, форме, оформлению и составу заявки на участие в запросе котировок</w:t>
            </w:r>
          </w:p>
        </w:tc>
        <w:tc>
          <w:tcPr>
            <w:tcW w:w="5522" w:type="dxa"/>
          </w:tcPr>
          <w:p w:rsidR="00EA536C" w:rsidRDefault="00EA536C" w:rsidP="003E71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котировочных заявок в поданных заявках не устанавливается.</w:t>
            </w:r>
          </w:p>
          <w:p w:rsidR="003E7104" w:rsidRPr="003E7104" w:rsidRDefault="003E7104" w:rsidP="003E7104">
            <w:pPr>
              <w:jc w:val="both"/>
              <w:rPr>
                <w:sz w:val="22"/>
                <w:szCs w:val="22"/>
              </w:rPr>
            </w:pPr>
            <w:r w:rsidRPr="00516941">
              <w:rPr>
                <w:sz w:val="22"/>
                <w:szCs w:val="22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</w:t>
            </w:r>
            <w:r>
              <w:rPr>
                <w:sz w:val="22"/>
                <w:szCs w:val="22"/>
              </w:rPr>
              <w:t>ой заявки до вскрытия конверта</w:t>
            </w:r>
            <w:r w:rsidRPr="003E7104">
              <w:rPr>
                <w:sz w:val="22"/>
                <w:szCs w:val="22"/>
              </w:rPr>
              <w:t>.</w:t>
            </w:r>
            <w:r w:rsidR="00957785">
              <w:rPr>
                <w:sz w:val="22"/>
                <w:szCs w:val="22"/>
              </w:rPr>
              <w:t xml:space="preserve"> На конверте обязательно указание номер извещения, предмета запроса котировок, наименовании организации, подавшей котировочную заявку</w:t>
            </w:r>
            <w:r w:rsidR="002D01C9">
              <w:rPr>
                <w:sz w:val="22"/>
                <w:szCs w:val="22"/>
              </w:rPr>
              <w:t xml:space="preserve"> (Приложение №1)</w:t>
            </w:r>
            <w:r w:rsidR="00957785">
              <w:rPr>
                <w:sz w:val="22"/>
                <w:szCs w:val="22"/>
              </w:rPr>
              <w:t>.</w:t>
            </w:r>
          </w:p>
          <w:p w:rsidR="003E7104" w:rsidRDefault="003E7104" w:rsidP="003E7104">
            <w:pPr>
              <w:jc w:val="both"/>
              <w:rPr>
                <w:sz w:val="22"/>
                <w:szCs w:val="22"/>
              </w:rPr>
            </w:pPr>
            <w:r w:rsidRPr="00151B72">
              <w:rPr>
                <w:sz w:val="22"/>
                <w:szCs w:val="22"/>
              </w:rPr>
              <w:t xml:space="preserve">Котировочная заявка оформляется путем внесения недостающих сведений в форму (Приложение № </w:t>
            </w:r>
            <w:r w:rsidR="002D01C9">
              <w:rPr>
                <w:sz w:val="22"/>
                <w:szCs w:val="22"/>
              </w:rPr>
              <w:t>2</w:t>
            </w:r>
            <w:r w:rsidRPr="00151B7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151B72">
              <w:rPr>
                <w:sz w:val="22"/>
                <w:szCs w:val="22"/>
              </w:rPr>
              <w:t xml:space="preserve"> В случае не заполнения участником запроса котировок обязательных позиций</w:t>
            </w:r>
            <w:r>
              <w:rPr>
                <w:sz w:val="22"/>
                <w:szCs w:val="22"/>
              </w:rPr>
              <w:t>,</w:t>
            </w:r>
            <w:r w:rsidRPr="00151B72">
              <w:rPr>
                <w:sz w:val="22"/>
                <w:szCs w:val="22"/>
              </w:rPr>
              <w:t xml:space="preserve"> заявка единой комиссией рассматриваться не будет. Заявка не должна содержать арифметические ошибки. Расхождение сумм, указанных в цифрах и буквенном обозначении, не допускается.</w:t>
            </w:r>
          </w:p>
          <w:p w:rsidR="00957785" w:rsidRDefault="00957785" w:rsidP="003E71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страницы котировочной заявки должны быть прошиты, пронумерованы и скреплены печатью руководителя.</w:t>
            </w:r>
          </w:p>
          <w:p w:rsidR="00DC1B20" w:rsidRDefault="00DC1B20" w:rsidP="003E71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документов, предоставляемых в составе котировочной заявки:</w:t>
            </w:r>
          </w:p>
          <w:p w:rsidR="007415A8" w:rsidRDefault="007415A8" w:rsidP="00511396">
            <w:pPr>
              <w:pStyle w:val="ae"/>
              <w:numPr>
                <w:ilvl w:val="0"/>
                <w:numId w:val="13"/>
              </w:numPr>
              <w:ind w:left="288" w:hanging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документов, включенных в состав котировочной заявки</w:t>
            </w:r>
            <w:r w:rsidR="002D01C9">
              <w:rPr>
                <w:sz w:val="22"/>
                <w:szCs w:val="22"/>
              </w:rPr>
              <w:t xml:space="preserve"> (Приложение №3)</w:t>
            </w:r>
            <w:r>
              <w:rPr>
                <w:sz w:val="22"/>
                <w:szCs w:val="22"/>
              </w:rPr>
              <w:t>.</w:t>
            </w:r>
          </w:p>
          <w:p w:rsidR="00DC1B20" w:rsidRDefault="00DC1B20" w:rsidP="00511396">
            <w:pPr>
              <w:pStyle w:val="ae"/>
              <w:numPr>
                <w:ilvl w:val="0"/>
                <w:numId w:val="13"/>
              </w:numPr>
              <w:ind w:left="288" w:hanging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</w:t>
            </w:r>
            <w:r w:rsidR="002D0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«Форма котировочной заявки»;</w:t>
            </w:r>
          </w:p>
          <w:p w:rsidR="00DC1B20" w:rsidRDefault="00DC1B20" w:rsidP="00511396">
            <w:pPr>
              <w:pStyle w:val="ae"/>
              <w:numPr>
                <w:ilvl w:val="0"/>
                <w:numId w:val="13"/>
              </w:numPr>
              <w:ind w:left="288" w:hanging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учредительных документов (Устав, свидетельство о государственной регистрации, свидетельство о постановке на налоговый учет)</w:t>
            </w:r>
          </w:p>
          <w:p w:rsidR="00DC1B20" w:rsidRDefault="00DC1B20" w:rsidP="00511396">
            <w:pPr>
              <w:pStyle w:val="ae"/>
              <w:numPr>
                <w:ilvl w:val="0"/>
                <w:numId w:val="13"/>
              </w:numPr>
              <w:ind w:left="288" w:hanging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(решение) о назначении руководителя.</w:t>
            </w:r>
          </w:p>
          <w:p w:rsidR="00143C3C" w:rsidRDefault="00143C3C" w:rsidP="00511396">
            <w:pPr>
              <w:pStyle w:val="ae"/>
              <w:numPr>
                <w:ilvl w:val="0"/>
                <w:numId w:val="13"/>
              </w:numPr>
              <w:ind w:left="288" w:hanging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ЕГРЮЛ, выданная не ранее чем за 30 дней до дня размещения извещения о проведении запроса котировок (оригинал, полученный в налоговой инспекции или с сайта налоговой инспекции с наличием отметки об электронной подписи, или нотариально заверенная копия).</w:t>
            </w:r>
          </w:p>
          <w:p w:rsidR="00DC1B20" w:rsidRDefault="00143C3C" w:rsidP="00511396">
            <w:pPr>
              <w:pStyle w:val="ae"/>
              <w:numPr>
                <w:ilvl w:val="0"/>
                <w:numId w:val="13"/>
              </w:numPr>
              <w:ind w:left="288" w:hanging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применяемой системе налогообложения.</w:t>
            </w:r>
          </w:p>
          <w:p w:rsidR="00143C3C" w:rsidRPr="00EC5BB9" w:rsidRDefault="00EA536C" w:rsidP="00511396">
            <w:pPr>
              <w:pStyle w:val="ae"/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Сведения, подтверждающие соответствие </w:t>
            </w:r>
            <w:r>
              <w:rPr>
                <w:sz w:val="22"/>
                <w:szCs w:val="22"/>
              </w:rPr>
              <w:lastRenderedPageBreak/>
              <w:t>участника требованиям, установленным п. 3 Извещения (информационной карты)</w:t>
            </w:r>
          </w:p>
        </w:tc>
      </w:tr>
      <w:tr w:rsidR="003E7104" w:rsidRPr="00151B72" w:rsidTr="001713D5">
        <w:tc>
          <w:tcPr>
            <w:tcW w:w="808" w:type="dxa"/>
          </w:tcPr>
          <w:p w:rsidR="003E7104" w:rsidRPr="00151B72" w:rsidRDefault="003E7104" w:rsidP="001713D5">
            <w:pPr>
              <w:jc w:val="center"/>
              <w:rPr>
                <w:b/>
                <w:sz w:val="22"/>
                <w:szCs w:val="22"/>
              </w:rPr>
            </w:pPr>
            <w:r w:rsidRPr="00151B72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015" w:type="dxa"/>
          </w:tcPr>
          <w:p w:rsidR="003E7104" w:rsidRPr="00151B72" w:rsidRDefault="003E7104" w:rsidP="001713D5">
            <w:pPr>
              <w:jc w:val="both"/>
              <w:rPr>
                <w:b/>
                <w:sz w:val="22"/>
                <w:szCs w:val="22"/>
              </w:rPr>
            </w:pPr>
            <w:r w:rsidRPr="00151B72">
              <w:rPr>
                <w:b/>
                <w:sz w:val="22"/>
                <w:szCs w:val="22"/>
              </w:rPr>
              <w:t>Требования к участникам запроса котировок</w:t>
            </w:r>
          </w:p>
        </w:tc>
        <w:tc>
          <w:tcPr>
            <w:tcW w:w="5522" w:type="dxa"/>
          </w:tcPr>
          <w:p w:rsidR="003E7104" w:rsidRPr="00151B72" w:rsidRDefault="003E7104" w:rsidP="001713D5">
            <w:pPr>
              <w:jc w:val="both"/>
              <w:rPr>
                <w:sz w:val="22"/>
                <w:szCs w:val="22"/>
              </w:rPr>
            </w:pPr>
            <w:r w:rsidRPr="00151B72">
              <w:rPr>
                <w:sz w:val="22"/>
                <w:szCs w:val="22"/>
              </w:rPr>
              <w:t>Участник запроса котировок должен соответствовать следующим обязательным требованиям:</w:t>
            </w:r>
          </w:p>
          <w:p w:rsidR="006F1674" w:rsidRPr="006F1674" w:rsidRDefault="006F1674" w:rsidP="00511396">
            <w:pPr>
              <w:numPr>
                <w:ilvl w:val="0"/>
                <w:numId w:val="10"/>
              </w:numPr>
              <w:tabs>
                <w:tab w:val="clear" w:pos="720"/>
                <w:tab w:val="num" w:pos="288"/>
              </w:tabs>
              <w:ind w:left="288" w:hanging="288"/>
              <w:jc w:val="both"/>
              <w:rPr>
                <w:sz w:val="22"/>
                <w:szCs w:val="22"/>
              </w:rPr>
            </w:pPr>
            <w:r w:rsidRPr="006F1674">
              <w:rPr>
                <w:sz w:val="22"/>
                <w:szCs w:val="22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6F1674">
              <w:rPr>
                <w:sz w:val="22"/>
                <w:szCs w:val="22"/>
              </w:rPr>
              <w:t>являющихся</w:t>
            </w:r>
            <w:proofErr w:type="gramEnd"/>
            <w:r w:rsidRPr="006F1674">
              <w:rPr>
                <w:sz w:val="22"/>
                <w:szCs w:val="22"/>
              </w:rPr>
              <w:t xml:space="preserve"> предметом договора;</w:t>
            </w:r>
          </w:p>
          <w:p w:rsidR="006F1674" w:rsidRPr="006F1674" w:rsidRDefault="006F1674" w:rsidP="00511396">
            <w:pPr>
              <w:numPr>
                <w:ilvl w:val="0"/>
                <w:numId w:val="10"/>
              </w:numPr>
              <w:tabs>
                <w:tab w:val="clear" w:pos="720"/>
                <w:tab w:val="num" w:pos="288"/>
              </w:tabs>
              <w:ind w:left="288" w:hanging="288"/>
              <w:jc w:val="both"/>
              <w:rPr>
                <w:sz w:val="22"/>
                <w:szCs w:val="22"/>
              </w:rPr>
            </w:pPr>
            <w:r w:rsidRPr="006F1674">
              <w:rPr>
                <w:sz w:val="22"/>
                <w:szCs w:val="22"/>
              </w:rPr>
              <w:t xml:space="preserve">2) </w:t>
            </w:r>
            <w:proofErr w:type="spellStart"/>
            <w:r w:rsidRPr="006F1674">
              <w:rPr>
                <w:sz w:val="22"/>
                <w:szCs w:val="22"/>
              </w:rPr>
              <w:t>непроведение</w:t>
            </w:r>
            <w:proofErr w:type="spellEnd"/>
            <w:r w:rsidRPr="006F1674">
              <w:rPr>
                <w:sz w:val="22"/>
                <w:szCs w:val="22"/>
              </w:rPr>
      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6F1674" w:rsidRPr="006F1674" w:rsidRDefault="006F1674" w:rsidP="00511396">
            <w:pPr>
              <w:numPr>
                <w:ilvl w:val="0"/>
                <w:numId w:val="10"/>
              </w:numPr>
              <w:tabs>
                <w:tab w:val="clear" w:pos="720"/>
                <w:tab w:val="num" w:pos="288"/>
              </w:tabs>
              <w:ind w:left="288" w:hanging="288"/>
              <w:jc w:val="both"/>
              <w:rPr>
                <w:sz w:val="22"/>
                <w:szCs w:val="22"/>
              </w:rPr>
            </w:pPr>
            <w:r w:rsidRPr="006F1674">
              <w:rPr>
                <w:sz w:val="22"/>
                <w:szCs w:val="22"/>
              </w:rPr>
              <w:t xml:space="preserve">3) </w:t>
            </w:r>
            <w:proofErr w:type="spellStart"/>
            <w:r w:rsidRPr="006F1674">
              <w:rPr>
                <w:sz w:val="22"/>
                <w:szCs w:val="22"/>
              </w:rPr>
              <w:t>неприостановление</w:t>
            </w:r>
            <w:proofErr w:type="spellEnd"/>
            <w:r w:rsidRPr="006F1674"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6F1674" w:rsidRPr="006F1674" w:rsidRDefault="006F1674" w:rsidP="00511396">
            <w:pPr>
              <w:numPr>
                <w:ilvl w:val="0"/>
                <w:numId w:val="10"/>
              </w:numPr>
              <w:tabs>
                <w:tab w:val="clear" w:pos="720"/>
                <w:tab w:val="num" w:pos="288"/>
              </w:tabs>
              <w:ind w:left="288" w:hanging="288"/>
              <w:jc w:val="both"/>
              <w:rPr>
                <w:sz w:val="22"/>
                <w:szCs w:val="22"/>
              </w:rPr>
            </w:pPr>
            <w:proofErr w:type="gramStart"/>
            <w:r w:rsidRPr="006F1674"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6F1674">
              <w:rPr>
                <w:sz w:val="22"/>
                <w:szCs w:val="22"/>
              </w:rPr>
              <w:t xml:space="preserve"> обязанности </w:t>
            </w:r>
            <w:proofErr w:type="gramStart"/>
            <w:r w:rsidRPr="006F1674">
              <w:rPr>
                <w:sz w:val="22"/>
                <w:szCs w:val="22"/>
              </w:rPr>
              <w:t>заявителя</w:t>
            </w:r>
            <w:proofErr w:type="gramEnd"/>
            <w:r w:rsidRPr="006F1674"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F1674">
              <w:rPr>
                <w:sz w:val="22"/>
                <w:szCs w:val="22"/>
              </w:rPr>
              <w:t>указанных</w:t>
            </w:r>
            <w:proofErr w:type="gramEnd"/>
            <w:r w:rsidRPr="006F1674"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6F1674" w:rsidRPr="006F1674" w:rsidRDefault="006F1674" w:rsidP="00511396">
            <w:pPr>
              <w:numPr>
                <w:ilvl w:val="0"/>
                <w:numId w:val="10"/>
              </w:numPr>
              <w:tabs>
                <w:tab w:val="clear" w:pos="720"/>
                <w:tab w:val="num" w:pos="288"/>
              </w:tabs>
              <w:ind w:left="288" w:hanging="288"/>
              <w:jc w:val="both"/>
              <w:rPr>
                <w:sz w:val="22"/>
                <w:szCs w:val="22"/>
              </w:rPr>
            </w:pPr>
            <w:proofErr w:type="gramStart"/>
            <w:r w:rsidRPr="006F1674">
              <w:rPr>
                <w:sz w:val="22"/>
                <w:szCs w:val="22"/>
              </w:rPr>
              <w:t>5)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      </w:r>
            <w:proofErr w:type="gramEnd"/>
            <w:r w:rsidRPr="006F1674">
              <w:rPr>
                <w:sz w:val="22"/>
                <w:szCs w:val="22"/>
              </w:rPr>
              <w:t xml:space="preserve"> поставкой товара, выполнением работы, оказанием услуги, </w:t>
            </w:r>
            <w:proofErr w:type="gramStart"/>
            <w:r w:rsidRPr="006F1674">
              <w:rPr>
                <w:sz w:val="22"/>
                <w:szCs w:val="22"/>
              </w:rPr>
              <w:t>являющихся</w:t>
            </w:r>
            <w:proofErr w:type="gramEnd"/>
            <w:r w:rsidRPr="006F1674">
              <w:rPr>
                <w:sz w:val="22"/>
                <w:szCs w:val="22"/>
              </w:rPr>
              <w:t xml:space="preserve"> объектом осуществляемой закупки, и административного наказания в виде дисквалификации;</w:t>
            </w:r>
          </w:p>
          <w:p w:rsidR="006F1674" w:rsidRPr="006F1674" w:rsidRDefault="006F1674" w:rsidP="00511396">
            <w:pPr>
              <w:numPr>
                <w:ilvl w:val="0"/>
                <w:numId w:val="10"/>
              </w:numPr>
              <w:tabs>
                <w:tab w:val="clear" w:pos="720"/>
                <w:tab w:val="num" w:pos="288"/>
              </w:tabs>
              <w:ind w:left="288" w:hanging="288"/>
              <w:jc w:val="both"/>
              <w:rPr>
                <w:sz w:val="22"/>
                <w:szCs w:val="22"/>
              </w:rPr>
            </w:pPr>
            <w:r w:rsidRPr="006F1674">
              <w:rPr>
                <w:sz w:val="22"/>
                <w:szCs w:val="22"/>
              </w:rPr>
              <w:lastRenderedPageBreak/>
              <w:t>6)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      </w:r>
          </w:p>
          <w:p w:rsidR="007415A8" w:rsidRPr="00151B72" w:rsidRDefault="006F1674" w:rsidP="00511396">
            <w:pPr>
              <w:numPr>
                <w:ilvl w:val="0"/>
                <w:numId w:val="10"/>
              </w:numPr>
              <w:tabs>
                <w:tab w:val="clear" w:pos="720"/>
                <w:tab w:val="num" w:pos="288"/>
              </w:tabs>
              <w:ind w:left="288" w:hanging="288"/>
              <w:jc w:val="both"/>
              <w:rPr>
                <w:sz w:val="22"/>
                <w:szCs w:val="22"/>
              </w:rPr>
            </w:pPr>
            <w:proofErr w:type="gramStart"/>
            <w:r w:rsidRPr="006F1674">
              <w:rPr>
                <w:sz w:val="22"/>
                <w:szCs w:val="22"/>
              </w:rPr>
              <w:t>7) отсутствие между участником закупки и заказчиком 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</w:t>
            </w:r>
            <w:proofErr w:type="gramEnd"/>
            <w:r w:rsidRPr="006F1674">
              <w:rPr>
                <w:sz w:val="22"/>
                <w:szCs w:val="22"/>
              </w:rPr>
              <w:t xml:space="preserve">, </w:t>
            </w:r>
            <w:proofErr w:type="gramStart"/>
            <w:r w:rsidRPr="006F1674">
              <w:rPr>
                <w:sz w:val="22"/>
                <w:szCs w:val="22"/>
              </w:rPr>
              <w:t xml:space="preserve">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F1674">
              <w:rPr>
                <w:sz w:val="22"/>
                <w:szCs w:val="22"/>
              </w:rPr>
              <w:t>неполнородными</w:t>
            </w:r>
            <w:proofErr w:type="spellEnd"/>
            <w:r w:rsidRPr="006F1674"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</w:t>
            </w:r>
            <w:proofErr w:type="gramEnd"/>
            <w:r w:rsidRPr="006F1674">
              <w:rPr>
                <w:sz w:val="22"/>
                <w:szCs w:val="22"/>
              </w:rPr>
              <w:t xml:space="preserve"> </w:t>
            </w:r>
            <w:proofErr w:type="gramStart"/>
            <w:r w:rsidRPr="006F1674">
              <w:rPr>
                <w:sz w:val="22"/>
                <w:szCs w:val="22"/>
              </w:rPr>
              <w:t>усыновленными</w:t>
            </w:r>
            <w:proofErr w:type="gramEnd"/>
            <w:r w:rsidRPr="006F1674">
              <w:rPr>
                <w:sz w:val="22"/>
                <w:szCs w:val="22"/>
              </w:rPr>
              <w:t xml:space="preserve">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</w:tc>
      </w:tr>
      <w:tr w:rsidR="003E7104" w:rsidRPr="00151B72" w:rsidTr="001713D5">
        <w:tc>
          <w:tcPr>
            <w:tcW w:w="808" w:type="dxa"/>
          </w:tcPr>
          <w:p w:rsidR="003E7104" w:rsidRPr="00151B72" w:rsidRDefault="003E7104" w:rsidP="001713D5">
            <w:pPr>
              <w:jc w:val="center"/>
              <w:rPr>
                <w:b/>
                <w:sz w:val="22"/>
                <w:szCs w:val="22"/>
              </w:rPr>
            </w:pPr>
            <w:r w:rsidRPr="00151B72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3015" w:type="dxa"/>
          </w:tcPr>
          <w:p w:rsidR="003E7104" w:rsidRPr="00151B72" w:rsidRDefault="003E7104" w:rsidP="001713D5">
            <w:pPr>
              <w:jc w:val="both"/>
              <w:rPr>
                <w:b/>
                <w:sz w:val="22"/>
                <w:szCs w:val="22"/>
              </w:rPr>
            </w:pPr>
            <w:r w:rsidRPr="00151B72">
              <w:rPr>
                <w:b/>
                <w:sz w:val="22"/>
                <w:szCs w:val="22"/>
              </w:rPr>
              <w:t>Требования к описанию участниками закупки предлагаемых к поставке товаро</w:t>
            </w:r>
            <w:proofErr w:type="gramStart"/>
            <w:r w:rsidRPr="00151B72">
              <w:rPr>
                <w:b/>
                <w:sz w:val="22"/>
                <w:szCs w:val="22"/>
              </w:rPr>
              <w:t>в(</w:t>
            </w:r>
            <w:proofErr w:type="gramEnd"/>
            <w:r w:rsidRPr="00151B72">
              <w:rPr>
                <w:b/>
                <w:sz w:val="22"/>
                <w:szCs w:val="22"/>
              </w:rPr>
              <w:t>работ, услуг), которые являются предметом закупки, их функциональных характеристик (потребительских свойств), количественных и качественных характеристик</w:t>
            </w:r>
            <w:r>
              <w:rPr>
                <w:b/>
                <w:sz w:val="22"/>
                <w:szCs w:val="22"/>
              </w:rPr>
              <w:t xml:space="preserve"> *</w:t>
            </w:r>
          </w:p>
        </w:tc>
        <w:tc>
          <w:tcPr>
            <w:tcW w:w="5522" w:type="dxa"/>
          </w:tcPr>
          <w:p w:rsidR="003E7104" w:rsidRPr="00151B72" w:rsidRDefault="003E7104" w:rsidP="001713D5">
            <w:pPr>
              <w:jc w:val="both"/>
              <w:rPr>
                <w:sz w:val="22"/>
                <w:szCs w:val="22"/>
              </w:rPr>
            </w:pPr>
            <w:r w:rsidRPr="00151B72">
              <w:rPr>
                <w:sz w:val="22"/>
                <w:szCs w:val="22"/>
              </w:rPr>
              <w:t xml:space="preserve">Участник запроса котировок должен указывать в заявке конкретные, точные характеристики </w:t>
            </w:r>
            <w:r w:rsidR="002D01C9">
              <w:rPr>
                <w:sz w:val="22"/>
                <w:szCs w:val="22"/>
              </w:rPr>
              <w:t>т</w:t>
            </w:r>
            <w:r w:rsidRPr="00151B72">
              <w:rPr>
                <w:sz w:val="22"/>
                <w:szCs w:val="22"/>
              </w:rPr>
              <w:t>овара</w:t>
            </w:r>
            <w:r w:rsidR="002D01C9">
              <w:rPr>
                <w:sz w:val="22"/>
                <w:szCs w:val="22"/>
              </w:rPr>
              <w:t xml:space="preserve"> (работ, услуг)</w:t>
            </w:r>
            <w:r w:rsidRPr="00151B72">
              <w:rPr>
                <w:sz w:val="22"/>
                <w:szCs w:val="22"/>
              </w:rPr>
              <w:t>, не допускающие двусмысленного толкования.</w:t>
            </w:r>
          </w:p>
        </w:tc>
      </w:tr>
      <w:tr w:rsidR="003E7104" w:rsidRPr="00151B72" w:rsidTr="001713D5">
        <w:tc>
          <w:tcPr>
            <w:tcW w:w="808" w:type="dxa"/>
          </w:tcPr>
          <w:p w:rsidR="003E7104" w:rsidRPr="00151B72" w:rsidRDefault="003E7104" w:rsidP="001713D5">
            <w:pPr>
              <w:jc w:val="center"/>
              <w:rPr>
                <w:b/>
                <w:sz w:val="22"/>
                <w:szCs w:val="22"/>
              </w:rPr>
            </w:pPr>
            <w:r w:rsidRPr="00151B7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015" w:type="dxa"/>
          </w:tcPr>
          <w:p w:rsidR="003E7104" w:rsidRPr="00151B72" w:rsidRDefault="003E7104" w:rsidP="001713D5">
            <w:pPr>
              <w:jc w:val="both"/>
              <w:rPr>
                <w:b/>
                <w:sz w:val="22"/>
                <w:szCs w:val="22"/>
              </w:rPr>
            </w:pPr>
            <w:r w:rsidRPr="00151B72">
              <w:rPr>
                <w:b/>
                <w:sz w:val="22"/>
                <w:szCs w:val="22"/>
              </w:rPr>
              <w:t>Предмет закупки:</w:t>
            </w:r>
          </w:p>
        </w:tc>
        <w:tc>
          <w:tcPr>
            <w:tcW w:w="5522" w:type="dxa"/>
          </w:tcPr>
          <w:p w:rsidR="003E7104" w:rsidRPr="00151B72" w:rsidRDefault="00143C3C" w:rsidP="008B1E67">
            <w:pPr>
              <w:jc w:val="both"/>
              <w:rPr>
                <w:sz w:val="22"/>
                <w:szCs w:val="22"/>
              </w:rPr>
            </w:pPr>
            <w:r w:rsidRPr="00143C3C">
              <w:rPr>
                <w:color w:val="000000"/>
                <w:sz w:val="23"/>
                <w:szCs w:val="23"/>
                <w:shd w:val="clear" w:color="auto" w:fill="FFFFFF"/>
              </w:rPr>
              <w:t xml:space="preserve">Поставка </w:t>
            </w:r>
            <w:r w:rsidR="000019EE">
              <w:rPr>
                <w:color w:val="000000"/>
                <w:sz w:val="23"/>
                <w:szCs w:val="23"/>
                <w:shd w:val="clear" w:color="auto" w:fill="FFFFFF"/>
              </w:rPr>
              <w:t>бланков</w:t>
            </w:r>
          </w:p>
        </w:tc>
      </w:tr>
      <w:tr w:rsidR="003E7104" w:rsidRPr="00151B72" w:rsidTr="001713D5">
        <w:tc>
          <w:tcPr>
            <w:tcW w:w="808" w:type="dxa"/>
          </w:tcPr>
          <w:p w:rsidR="003E7104" w:rsidRPr="00151B72" w:rsidRDefault="003E7104" w:rsidP="001713D5">
            <w:pPr>
              <w:jc w:val="center"/>
              <w:rPr>
                <w:b/>
                <w:sz w:val="22"/>
                <w:szCs w:val="22"/>
              </w:rPr>
            </w:pPr>
            <w:r w:rsidRPr="00151B7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015" w:type="dxa"/>
          </w:tcPr>
          <w:p w:rsidR="003E7104" w:rsidRPr="00151B72" w:rsidRDefault="003E7104" w:rsidP="001713D5">
            <w:pPr>
              <w:jc w:val="both"/>
              <w:rPr>
                <w:b/>
                <w:sz w:val="22"/>
                <w:szCs w:val="22"/>
              </w:rPr>
            </w:pPr>
            <w:r w:rsidRPr="00151B72">
              <w:rPr>
                <w:b/>
                <w:sz w:val="22"/>
                <w:szCs w:val="22"/>
              </w:rPr>
              <w:t>Условия поставки</w:t>
            </w:r>
          </w:p>
        </w:tc>
        <w:tc>
          <w:tcPr>
            <w:tcW w:w="5522" w:type="dxa"/>
          </w:tcPr>
          <w:p w:rsidR="003E7104" w:rsidRPr="00151B72" w:rsidRDefault="003E7104" w:rsidP="001713D5">
            <w:pPr>
              <w:jc w:val="both"/>
              <w:rPr>
                <w:sz w:val="22"/>
                <w:szCs w:val="22"/>
              </w:rPr>
            </w:pPr>
          </w:p>
        </w:tc>
      </w:tr>
      <w:tr w:rsidR="008B1E67" w:rsidRPr="00151B72" w:rsidTr="001713D5">
        <w:tc>
          <w:tcPr>
            <w:tcW w:w="808" w:type="dxa"/>
          </w:tcPr>
          <w:p w:rsidR="008B1E67" w:rsidRPr="00151B72" w:rsidRDefault="008B1E67" w:rsidP="00171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</w:tcPr>
          <w:p w:rsidR="008B1E67" w:rsidRPr="00151B72" w:rsidRDefault="008B1E67" w:rsidP="001713D5">
            <w:pPr>
              <w:jc w:val="both"/>
              <w:rPr>
                <w:sz w:val="22"/>
                <w:szCs w:val="22"/>
              </w:rPr>
            </w:pPr>
            <w:r w:rsidRPr="00151B72">
              <w:rPr>
                <w:sz w:val="22"/>
                <w:szCs w:val="22"/>
              </w:rPr>
              <w:t>Место поставки</w:t>
            </w:r>
            <w:r>
              <w:rPr>
                <w:sz w:val="22"/>
                <w:szCs w:val="22"/>
              </w:rPr>
              <w:t xml:space="preserve"> (выполнения работ, оказания услуг)</w:t>
            </w:r>
          </w:p>
        </w:tc>
        <w:tc>
          <w:tcPr>
            <w:tcW w:w="5522" w:type="dxa"/>
          </w:tcPr>
          <w:p w:rsidR="008B1E67" w:rsidRPr="00151B72" w:rsidRDefault="008B1E67" w:rsidP="007A6B48">
            <w:pPr>
              <w:jc w:val="both"/>
              <w:rPr>
                <w:sz w:val="22"/>
                <w:szCs w:val="22"/>
              </w:rPr>
            </w:pPr>
            <w:r w:rsidRPr="00560BB3">
              <w:rPr>
                <w:sz w:val="22"/>
                <w:szCs w:val="22"/>
              </w:rPr>
              <w:t>354000,</w:t>
            </w:r>
            <w:r>
              <w:rPr>
                <w:sz w:val="22"/>
                <w:szCs w:val="22"/>
              </w:rPr>
              <w:t xml:space="preserve"> </w:t>
            </w:r>
            <w:r w:rsidRPr="00560BB3">
              <w:rPr>
                <w:sz w:val="22"/>
                <w:szCs w:val="22"/>
              </w:rPr>
              <w:t>Краснодарский край, г. Сочи, ул. Горького, 48</w:t>
            </w:r>
          </w:p>
        </w:tc>
      </w:tr>
      <w:tr w:rsidR="008B1E67" w:rsidRPr="00151B72" w:rsidTr="001713D5">
        <w:tc>
          <w:tcPr>
            <w:tcW w:w="808" w:type="dxa"/>
          </w:tcPr>
          <w:p w:rsidR="008B1E67" w:rsidRPr="00151B72" w:rsidRDefault="008B1E67" w:rsidP="00171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5" w:type="dxa"/>
          </w:tcPr>
          <w:p w:rsidR="008B1E67" w:rsidRPr="00151B72" w:rsidRDefault="008B1E67" w:rsidP="001713D5">
            <w:pPr>
              <w:jc w:val="both"/>
              <w:rPr>
                <w:sz w:val="22"/>
                <w:szCs w:val="22"/>
              </w:rPr>
            </w:pPr>
            <w:r w:rsidRPr="00151B72">
              <w:rPr>
                <w:sz w:val="22"/>
                <w:szCs w:val="22"/>
              </w:rPr>
              <w:t>Сроки поставки (выполнения работ, оказания услуг)</w:t>
            </w:r>
          </w:p>
        </w:tc>
        <w:tc>
          <w:tcPr>
            <w:tcW w:w="5522" w:type="dxa"/>
          </w:tcPr>
          <w:p w:rsidR="008B1E67" w:rsidRPr="00143C3C" w:rsidRDefault="008B1E67" w:rsidP="007A6B4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31.12.2019г. по заявке Заказчика</w:t>
            </w:r>
          </w:p>
        </w:tc>
      </w:tr>
      <w:tr w:rsidR="003E7104" w:rsidRPr="00151B72" w:rsidTr="001713D5">
        <w:tc>
          <w:tcPr>
            <w:tcW w:w="808" w:type="dxa"/>
          </w:tcPr>
          <w:p w:rsidR="003E7104" w:rsidRPr="00151B72" w:rsidRDefault="003E7104" w:rsidP="001713D5">
            <w:pPr>
              <w:jc w:val="center"/>
              <w:rPr>
                <w:b/>
                <w:sz w:val="22"/>
                <w:szCs w:val="22"/>
              </w:rPr>
            </w:pPr>
            <w:r w:rsidRPr="00151B72"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3015" w:type="dxa"/>
          </w:tcPr>
          <w:p w:rsidR="003E7104" w:rsidRPr="00151B72" w:rsidRDefault="003E7104" w:rsidP="001713D5">
            <w:pPr>
              <w:jc w:val="both"/>
              <w:rPr>
                <w:b/>
                <w:sz w:val="22"/>
                <w:szCs w:val="22"/>
              </w:rPr>
            </w:pPr>
            <w:r w:rsidRPr="00151B72">
              <w:rPr>
                <w:b/>
                <w:sz w:val="22"/>
                <w:szCs w:val="22"/>
              </w:rPr>
              <w:t>Порядок оплаты</w:t>
            </w:r>
          </w:p>
        </w:tc>
        <w:tc>
          <w:tcPr>
            <w:tcW w:w="5522" w:type="dxa"/>
          </w:tcPr>
          <w:p w:rsidR="00143C3C" w:rsidRPr="00151B72" w:rsidRDefault="003E7104" w:rsidP="00143C3C">
            <w:pPr>
              <w:jc w:val="both"/>
              <w:rPr>
                <w:sz w:val="22"/>
                <w:szCs w:val="22"/>
              </w:rPr>
            </w:pPr>
            <w:r w:rsidRPr="00482AAC">
              <w:t>Оплата производится безналичным расчетом, путём перечисления</w:t>
            </w:r>
            <w:r>
              <w:t xml:space="preserve"> денежных средств на указанный </w:t>
            </w:r>
            <w:r w:rsidRPr="00482AAC">
              <w:t>расчётный счёт Поставщика</w:t>
            </w:r>
            <w:r w:rsidR="00EC5BB9">
              <w:t xml:space="preserve"> в течение 30 (тридцати) дней с момента подписания </w:t>
            </w:r>
            <w:proofErr w:type="spellStart"/>
            <w:proofErr w:type="gramStart"/>
            <w:r w:rsidR="00EC5BB9">
              <w:t>приемо</w:t>
            </w:r>
            <w:proofErr w:type="spellEnd"/>
            <w:r w:rsidR="00EC5BB9">
              <w:t>-передаточных</w:t>
            </w:r>
            <w:proofErr w:type="gramEnd"/>
            <w:r w:rsidR="00EC5BB9">
              <w:t xml:space="preserve"> документов (ТОРГ-12, УПД) и выставления счета/счет-фактуры</w:t>
            </w:r>
          </w:p>
        </w:tc>
      </w:tr>
      <w:tr w:rsidR="003E7104" w:rsidRPr="00151B72" w:rsidTr="001713D5">
        <w:tc>
          <w:tcPr>
            <w:tcW w:w="808" w:type="dxa"/>
          </w:tcPr>
          <w:p w:rsidR="003E7104" w:rsidRPr="00151B72" w:rsidRDefault="003E7104" w:rsidP="001713D5">
            <w:pPr>
              <w:jc w:val="center"/>
              <w:rPr>
                <w:b/>
                <w:sz w:val="22"/>
                <w:szCs w:val="22"/>
              </w:rPr>
            </w:pPr>
            <w:r w:rsidRPr="00151B7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015" w:type="dxa"/>
          </w:tcPr>
          <w:p w:rsidR="003E7104" w:rsidRPr="00151B72" w:rsidRDefault="003E7104" w:rsidP="001713D5">
            <w:pPr>
              <w:jc w:val="both"/>
              <w:rPr>
                <w:b/>
                <w:sz w:val="22"/>
                <w:szCs w:val="22"/>
              </w:rPr>
            </w:pPr>
            <w:r w:rsidRPr="00151B72">
              <w:rPr>
                <w:b/>
                <w:sz w:val="22"/>
                <w:szCs w:val="22"/>
              </w:rPr>
              <w:t>Валюта расчетов</w:t>
            </w:r>
          </w:p>
        </w:tc>
        <w:tc>
          <w:tcPr>
            <w:tcW w:w="5522" w:type="dxa"/>
          </w:tcPr>
          <w:p w:rsidR="003E7104" w:rsidRPr="00151B72" w:rsidRDefault="003E7104" w:rsidP="001713D5">
            <w:pPr>
              <w:jc w:val="both"/>
              <w:rPr>
                <w:sz w:val="22"/>
                <w:szCs w:val="22"/>
              </w:rPr>
            </w:pPr>
            <w:r w:rsidRPr="00151B72">
              <w:rPr>
                <w:sz w:val="22"/>
                <w:szCs w:val="22"/>
              </w:rPr>
              <w:t>Российский рубль</w:t>
            </w:r>
          </w:p>
        </w:tc>
      </w:tr>
      <w:tr w:rsidR="003E7104" w:rsidRPr="00151B72" w:rsidTr="001713D5">
        <w:tc>
          <w:tcPr>
            <w:tcW w:w="808" w:type="dxa"/>
          </w:tcPr>
          <w:p w:rsidR="003E7104" w:rsidRPr="00151B72" w:rsidRDefault="003E7104" w:rsidP="001713D5">
            <w:pPr>
              <w:jc w:val="center"/>
              <w:rPr>
                <w:b/>
                <w:sz w:val="22"/>
                <w:szCs w:val="22"/>
              </w:rPr>
            </w:pPr>
            <w:r w:rsidRPr="00151B7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015" w:type="dxa"/>
          </w:tcPr>
          <w:p w:rsidR="003E7104" w:rsidRPr="00151B72" w:rsidRDefault="003E7104" w:rsidP="003E7104">
            <w:pPr>
              <w:jc w:val="both"/>
              <w:rPr>
                <w:b/>
                <w:sz w:val="22"/>
                <w:szCs w:val="22"/>
              </w:rPr>
            </w:pPr>
            <w:r w:rsidRPr="00151B72">
              <w:rPr>
                <w:b/>
                <w:sz w:val="22"/>
                <w:szCs w:val="22"/>
              </w:rPr>
              <w:t xml:space="preserve">Сведения о начальной (максимальной) цене </w:t>
            </w:r>
            <w:r>
              <w:rPr>
                <w:b/>
                <w:sz w:val="22"/>
                <w:szCs w:val="22"/>
              </w:rPr>
              <w:t>закупки</w:t>
            </w:r>
          </w:p>
        </w:tc>
        <w:tc>
          <w:tcPr>
            <w:tcW w:w="5522" w:type="dxa"/>
          </w:tcPr>
          <w:p w:rsidR="003E7104" w:rsidRPr="00151B72" w:rsidRDefault="00DC223C" w:rsidP="00DC223C">
            <w:pPr>
              <w:jc w:val="both"/>
              <w:rPr>
                <w:sz w:val="22"/>
                <w:szCs w:val="22"/>
              </w:rPr>
            </w:pPr>
            <w:r w:rsidRPr="00DC223C">
              <w:rPr>
                <w:sz w:val="22"/>
                <w:szCs w:val="22"/>
              </w:rPr>
              <w:t>2 091 417 (Два миллиона девяносто одна тысяча четырест</w:t>
            </w:r>
            <w:r>
              <w:rPr>
                <w:sz w:val="22"/>
                <w:szCs w:val="22"/>
              </w:rPr>
              <w:t xml:space="preserve">а семнадцать) рублей 00 копеек. </w:t>
            </w:r>
            <w:proofErr w:type="gramStart"/>
            <w:r w:rsidR="003E7104" w:rsidRPr="00151B72">
              <w:rPr>
                <w:sz w:val="22"/>
                <w:szCs w:val="22"/>
              </w:rPr>
              <w:t xml:space="preserve">Цена </w:t>
            </w:r>
            <w:r w:rsidR="002D01C9">
              <w:rPr>
                <w:sz w:val="22"/>
                <w:szCs w:val="22"/>
              </w:rPr>
              <w:t>т</w:t>
            </w:r>
            <w:r w:rsidR="003E7104">
              <w:rPr>
                <w:sz w:val="22"/>
                <w:szCs w:val="22"/>
              </w:rPr>
              <w:t>овара</w:t>
            </w:r>
            <w:r w:rsidR="002D01C9">
              <w:rPr>
                <w:sz w:val="22"/>
                <w:szCs w:val="22"/>
              </w:rPr>
              <w:t xml:space="preserve"> (работ, услуг)</w:t>
            </w:r>
            <w:r w:rsidR="003E7104" w:rsidRPr="00151B72">
              <w:rPr>
                <w:sz w:val="22"/>
                <w:szCs w:val="22"/>
              </w:rPr>
              <w:t xml:space="preserve"> включает в себя </w:t>
            </w:r>
            <w:r w:rsidR="003E7104">
              <w:rPr>
                <w:sz w:val="22"/>
                <w:szCs w:val="22"/>
              </w:rPr>
              <w:t xml:space="preserve">непосредственно </w:t>
            </w:r>
            <w:r w:rsidR="003E7104" w:rsidRPr="00151B72">
              <w:rPr>
                <w:sz w:val="22"/>
                <w:szCs w:val="22"/>
              </w:rPr>
              <w:t xml:space="preserve">стоимость </w:t>
            </w:r>
            <w:r w:rsidR="003E7104">
              <w:rPr>
                <w:sz w:val="22"/>
                <w:szCs w:val="22"/>
              </w:rPr>
              <w:t xml:space="preserve">самого </w:t>
            </w:r>
            <w:r w:rsidR="003E7104" w:rsidRPr="00151B72">
              <w:rPr>
                <w:sz w:val="22"/>
                <w:szCs w:val="22"/>
              </w:rPr>
              <w:t>товара</w:t>
            </w:r>
            <w:r w:rsidR="002D01C9">
              <w:rPr>
                <w:sz w:val="22"/>
                <w:szCs w:val="22"/>
              </w:rPr>
              <w:t xml:space="preserve"> (работы, услуги)</w:t>
            </w:r>
            <w:r w:rsidR="003E7104" w:rsidRPr="00151B72">
              <w:rPr>
                <w:sz w:val="22"/>
                <w:szCs w:val="22"/>
              </w:rPr>
              <w:t xml:space="preserve">, маркировку, погрузку, доставку, разгрузку, командировочные расходы, затраты на страхование, уплату таможенных пошлин, налогов, сборов и других возникающих в процессе исполнения </w:t>
            </w:r>
            <w:r w:rsidR="003E7104">
              <w:rPr>
                <w:sz w:val="22"/>
                <w:szCs w:val="22"/>
              </w:rPr>
              <w:t>договора</w:t>
            </w:r>
            <w:r w:rsidR="003E7104" w:rsidRPr="00151B72">
              <w:rPr>
                <w:sz w:val="22"/>
                <w:szCs w:val="22"/>
              </w:rPr>
              <w:t xml:space="preserve"> расходов, в том числе НДС</w:t>
            </w:r>
            <w:r w:rsidR="00143C3C">
              <w:rPr>
                <w:sz w:val="22"/>
                <w:szCs w:val="22"/>
              </w:rPr>
              <w:t xml:space="preserve"> (или иной налог)</w:t>
            </w:r>
            <w:r w:rsidR="003E7104" w:rsidRPr="00151B72">
              <w:rPr>
                <w:sz w:val="22"/>
                <w:szCs w:val="22"/>
              </w:rPr>
              <w:t>.</w:t>
            </w:r>
            <w:proofErr w:type="gramEnd"/>
            <w:r w:rsidR="003E7104" w:rsidRPr="00151B72">
              <w:rPr>
                <w:sz w:val="22"/>
                <w:szCs w:val="22"/>
              </w:rPr>
              <w:t xml:space="preserve"> Цена </w:t>
            </w:r>
            <w:r w:rsidR="003E7104">
              <w:rPr>
                <w:sz w:val="22"/>
                <w:szCs w:val="22"/>
              </w:rPr>
              <w:t>на Товар</w:t>
            </w:r>
            <w:r w:rsidR="002D01C9">
              <w:rPr>
                <w:sz w:val="22"/>
                <w:szCs w:val="22"/>
              </w:rPr>
              <w:t xml:space="preserve"> (работу, услугу)</w:t>
            </w:r>
            <w:r w:rsidR="003E7104" w:rsidRPr="00151B72">
              <w:rPr>
                <w:sz w:val="22"/>
                <w:szCs w:val="22"/>
              </w:rPr>
              <w:t xml:space="preserve"> является твердой и определяется на весь срок исполнения </w:t>
            </w:r>
            <w:r w:rsidR="003E7104">
              <w:rPr>
                <w:sz w:val="22"/>
                <w:szCs w:val="22"/>
              </w:rPr>
              <w:t>договора</w:t>
            </w:r>
            <w:r w:rsidR="003E7104" w:rsidRPr="00151B72">
              <w:rPr>
                <w:sz w:val="22"/>
                <w:szCs w:val="22"/>
              </w:rPr>
              <w:t>.</w:t>
            </w:r>
            <w:r w:rsidR="00143C3C">
              <w:rPr>
                <w:sz w:val="22"/>
                <w:szCs w:val="22"/>
              </w:rPr>
              <w:t xml:space="preserve"> </w:t>
            </w:r>
            <w:r w:rsidR="00143C3C" w:rsidRPr="00F04413">
              <w:rPr>
                <w:sz w:val="22"/>
                <w:szCs w:val="22"/>
                <w:u w:val="single"/>
              </w:rPr>
              <w:t>В случае если начальная (максимальная) цена договора (цена лота) указывается с учетом НДС, стоимость договора, заключаемого с участником закупки, в том числе с победителем, не являющимся плательщиком НДС, определяется без учета НДС, но с учетом применяемой таким участником системы налогообложения</w:t>
            </w:r>
          </w:p>
        </w:tc>
      </w:tr>
      <w:tr w:rsidR="003E7104" w:rsidRPr="00151B72" w:rsidTr="001713D5">
        <w:tc>
          <w:tcPr>
            <w:tcW w:w="808" w:type="dxa"/>
          </w:tcPr>
          <w:p w:rsidR="003E7104" w:rsidRPr="00151B72" w:rsidRDefault="003E7104" w:rsidP="001713D5">
            <w:pPr>
              <w:jc w:val="center"/>
              <w:rPr>
                <w:b/>
                <w:sz w:val="22"/>
                <w:szCs w:val="22"/>
              </w:rPr>
            </w:pPr>
            <w:r w:rsidRPr="00151B7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015" w:type="dxa"/>
          </w:tcPr>
          <w:p w:rsidR="003E7104" w:rsidRPr="00151B72" w:rsidRDefault="003E7104" w:rsidP="001713D5">
            <w:pPr>
              <w:jc w:val="both"/>
              <w:rPr>
                <w:b/>
                <w:sz w:val="22"/>
                <w:szCs w:val="22"/>
              </w:rPr>
            </w:pPr>
            <w:r w:rsidRPr="00151B72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522" w:type="dxa"/>
          </w:tcPr>
          <w:p w:rsidR="003E7104" w:rsidRPr="00151B72" w:rsidRDefault="002D01C9" w:rsidP="008B1E67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="003E7104">
              <w:rPr>
                <w:sz w:val="22"/>
                <w:szCs w:val="22"/>
              </w:rPr>
              <w:t>редства</w:t>
            </w:r>
            <w:proofErr w:type="gramEnd"/>
            <w:r w:rsidR="00EC5BB9">
              <w:rPr>
                <w:sz w:val="22"/>
                <w:szCs w:val="22"/>
              </w:rPr>
              <w:t xml:space="preserve"> </w:t>
            </w:r>
            <w:r w:rsidR="003E7104">
              <w:rPr>
                <w:sz w:val="22"/>
                <w:szCs w:val="22"/>
              </w:rPr>
              <w:t>полученные от предпринимательской и иной, приносящей доход деятельности</w:t>
            </w:r>
          </w:p>
        </w:tc>
      </w:tr>
      <w:tr w:rsidR="003E7104" w:rsidRPr="00151B72" w:rsidTr="001713D5">
        <w:tc>
          <w:tcPr>
            <w:tcW w:w="9345" w:type="dxa"/>
            <w:gridSpan w:val="3"/>
          </w:tcPr>
          <w:p w:rsidR="003E7104" w:rsidRDefault="003E7104" w:rsidP="001713D5">
            <w:pPr>
              <w:jc w:val="both"/>
              <w:rPr>
                <w:sz w:val="22"/>
                <w:szCs w:val="22"/>
              </w:rPr>
            </w:pPr>
          </w:p>
        </w:tc>
      </w:tr>
      <w:tr w:rsidR="003E7104" w:rsidRPr="00151B72" w:rsidTr="001713D5">
        <w:tc>
          <w:tcPr>
            <w:tcW w:w="808" w:type="dxa"/>
          </w:tcPr>
          <w:p w:rsidR="003E7104" w:rsidRPr="00151B72" w:rsidRDefault="003E7104" w:rsidP="001713D5">
            <w:pPr>
              <w:jc w:val="center"/>
              <w:rPr>
                <w:b/>
                <w:sz w:val="22"/>
                <w:szCs w:val="22"/>
              </w:rPr>
            </w:pPr>
            <w:r w:rsidRPr="00151B7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015" w:type="dxa"/>
          </w:tcPr>
          <w:p w:rsidR="003E7104" w:rsidRPr="00151B72" w:rsidRDefault="003E7104" w:rsidP="001713D5">
            <w:pPr>
              <w:jc w:val="both"/>
              <w:rPr>
                <w:b/>
                <w:sz w:val="22"/>
                <w:szCs w:val="22"/>
              </w:rPr>
            </w:pPr>
            <w:r w:rsidRPr="00151B72">
              <w:rPr>
                <w:b/>
                <w:sz w:val="22"/>
                <w:szCs w:val="22"/>
              </w:rPr>
              <w:t>Порядок подачи заявок на участие в закупке</w:t>
            </w:r>
          </w:p>
        </w:tc>
        <w:tc>
          <w:tcPr>
            <w:tcW w:w="5522" w:type="dxa"/>
          </w:tcPr>
          <w:p w:rsidR="003E7104" w:rsidRPr="00151B72" w:rsidRDefault="003E7104" w:rsidP="001713D5">
            <w:pPr>
              <w:widowControl w:val="0"/>
              <w:tabs>
                <w:tab w:val="left" w:pos="53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B72">
              <w:rPr>
                <w:sz w:val="22"/>
                <w:szCs w:val="22"/>
              </w:rPr>
              <w:t xml:space="preserve"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</w:t>
            </w:r>
            <w:r w:rsidR="00713544">
              <w:rPr>
                <w:sz w:val="22"/>
                <w:szCs w:val="22"/>
              </w:rPr>
              <w:t>Если участник подал более одной заявки, а ранее поданная им заявка не отозвана, все заявки такого участника закупки отклоняются.</w:t>
            </w:r>
          </w:p>
          <w:p w:rsidR="003E7104" w:rsidRPr="00151B72" w:rsidRDefault="003E7104" w:rsidP="00171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B72">
              <w:rPr>
                <w:sz w:val="22"/>
                <w:szCs w:val="22"/>
              </w:rPr>
              <w:t>В случае,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  <w:p w:rsidR="003E7104" w:rsidRPr="00151B72" w:rsidRDefault="003E7104" w:rsidP="00171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B72">
              <w:rPr>
                <w:sz w:val="22"/>
                <w:szCs w:val="22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 проведении запроса котировок.</w:t>
            </w:r>
          </w:p>
          <w:p w:rsidR="003E7104" w:rsidRPr="00151B72" w:rsidRDefault="003E7104" w:rsidP="00171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B72">
              <w:rPr>
                <w:sz w:val="22"/>
                <w:szCs w:val="22"/>
              </w:rPr>
              <w:t xml:space="preserve">Заявка на участие в запросе котировок, поданная в срок, указанный в извещении о проведении запроса котировок, регистрируется заказчиком. При этом отказ в приеме и регистрации конверта с такой заявкой, на котором не указана информация о подавшем его лице, и требование предоставления данной информации не допускаются. По требованию участника запроса </w:t>
            </w:r>
            <w:r w:rsidRPr="00151B72">
              <w:rPr>
                <w:sz w:val="22"/>
                <w:szCs w:val="22"/>
              </w:rPr>
              <w:lastRenderedPageBreak/>
              <w:t>котировок, подавшего заявку на участие в запросе котировок, заказчик выдает расписку в получении заявки на участие в запросе котировок с указанием даты и времени ее получения.</w:t>
            </w:r>
          </w:p>
          <w:p w:rsidR="003E7104" w:rsidRDefault="003E7104" w:rsidP="003E7104">
            <w:pPr>
              <w:jc w:val="both"/>
              <w:rPr>
                <w:sz w:val="22"/>
                <w:szCs w:val="22"/>
              </w:rPr>
            </w:pPr>
            <w:r w:rsidRPr="00151B72">
              <w:rPr>
                <w:sz w:val="22"/>
                <w:szCs w:val="22"/>
              </w:rPr>
              <w:t xml:space="preserve">Заявки на участие в запросе котировок, поданные после окончания срока подачи таких заявок, указанного в извещении о проведении запроса котировок, не рассматриваются. </w:t>
            </w:r>
          </w:p>
          <w:p w:rsidR="003E7104" w:rsidRPr="00151B72" w:rsidRDefault="003E7104" w:rsidP="003E7104">
            <w:pPr>
              <w:jc w:val="both"/>
              <w:rPr>
                <w:sz w:val="22"/>
                <w:szCs w:val="22"/>
              </w:rPr>
            </w:pPr>
            <w:r w:rsidRPr="00516941">
              <w:rPr>
                <w:sz w:val="22"/>
                <w:szCs w:val="22"/>
              </w:rPr>
              <w:t>В случае, если по окончании срока подачи заявок на участие в запросе котировок подана только одна такая заявка или не подано ни одной такой заявки, запрос котировок признается несостоявшимся.</w:t>
            </w:r>
          </w:p>
        </w:tc>
      </w:tr>
      <w:tr w:rsidR="003E7104" w:rsidRPr="00151B72" w:rsidTr="001713D5">
        <w:tc>
          <w:tcPr>
            <w:tcW w:w="808" w:type="dxa"/>
          </w:tcPr>
          <w:p w:rsidR="003E7104" w:rsidRPr="00151B72" w:rsidRDefault="003E7104" w:rsidP="001713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3015" w:type="dxa"/>
          </w:tcPr>
          <w:p w:rsidR="003E7104" w:rsidRDefault="00135060" w:rsidP="001713D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Порядок подачи запроса на разъяснение документации. </w:t>
            </w:r>
            <w:r w:rsidR="003E7104" w:rsidRPr="00151B72">
              <w:rPr>
                <w:b/>
                <w:sz w:val="22"/>
                <w:szCs w:val="22"/>
              </w:rPr>
              <w:t>Внесение изменений в извещение о проведении запроса котировок</w:t>
            </w:r>
            <w:r>
              <w:rPr>
                <w:b/>
                <w:sz w:val="22"/>
                <w:szCs w:val="22"/>
              </w:rPr>
              <w:t>.</w:t>
            </w:r>
          </w:p>
          <w:p w:rsidR="00135060" w:rsidRPr="00151B72" w:rsidRDefault="00135060" w:rsidP="001713D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2" w:type="dxa"/>
          </w:tcPr>
          <w:p w:rsidR="00135060" w:rsidRDefault="00135060" w:rsidP="00BA74A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Любой участник закупки вправе подать запрос на разъяснение документации о закупке не позднее, чем за 2 (два) рабочих дня до окончания срока подачи заявок.</w:t>
            </w:r>
          </w:p>
          <w:p w:rsidR="00135060" w:rsidRDefault="00135060" w:rsidP="00BA74A0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Заказчик и/или организатор процедуры закупки обязан ответить на запрос о разъяснении документации в течение 2 (двух) дней со дня его поступления, но не позднее срока окончания подачи заявок, путем размещения его </w:t>
            </w:r>
            <w:r w:rsidRPr="00BA74A0">
              <w:rPr>
                <w:sz w:val="22"/>
                <w:szCs w:val="22"/>
              </w:rPr>
              <w:t xml:space="preserve">в средствах массовой информации, в которых было опубликовании извещение о проведении </w:t>
            </w:r>
            <w:r>
              <w:rPr>
                <w:sz w:val="22"/>
                <w:szCs w:val="22"/>
              </w:rPr>
              <w:t>закупки</w:t>
            </w:r>
            <w:r w:rsidRPr="00BA74A0">
              <w:rPr>
                <w:sz w:val="22"/>
                <w:szCs w:val="22"/>
              </w:rPr>
              <w:t xml:space="preserve"> и/или на официальном сайте </w:t>
            </w:r>
            <w:r w:rsidR="008B1E67">
              <w:rPr>
                <w:sz w:val="22"/>
                <w:szCs w:val="22"/>
              </w:rPr>
              <w:t xml:space="preserve">НУЗ «Узловая поликлиника на ст. Сочи ОАО «РЖД» </w:t>
            </w:r>
            <w:r w:rsidRPr="00BA74A0">
              <w:rPr>
                <w:sz w:val="22"/>
                <w:szCs w:val="22"/>
              </w:rPr>
              <w:t>в сети «Интернет»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BA74A0" w:rsidRPr="00BA74A0" w:rsidRDefault="00BA74A0" w:rsidP="00BA74A0">
            <w:pPr>
              <w:pStyle w:val="ConsPlusNormal"/>
              <w:jc w:val="both"/>
              <w:rPr>
                <w:sz w:val="22"/>
                <w:szCs w:val="22"/>
              </w:rPr>
            </w:pPr>
            <w:r w:rsidRPr="00BA74A0">
              <w:rPr>
                <w:sz w:val="22"/>
                <w:szCs w:val="22"/>
              </w:rPr>
              <w:t>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позднее, чем за 1 день до дня окончания срока подачи котировочных заявок.</w:t>
            </w:r>
          </w:p>
          <w:p w:rsidR="003E7104" w:rsidRDefault="00BA74A0" w:rsidP="00BA74A0">
            <w:pPr>
              <w:widowControl w:val="0"/>
              <w:tabs>
                <w:tab w:val="left" w:pos="53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74A0">
              <w:rPr>
                <w:sz w:val="22"/>
                <w:szCs w:val="22"/>
              </w:rPr>
              <w:t xml:space="preserve">Изменения котировочной документации размещаются в средствах массовой информации, в которых было опубликовании извещение о проведении </w:t>
            </w:r>
            <w:r w:rsidR="00135060">
              <w:rPr>
                <w:sz w:val="22"/>
                <w:szCs w:val="22"/>
              </w:rPr>
              <w:t>закупки</w:t>
            </w:r>
            <w:r w:rsidRPr="00BA74A0">
              <w:rPr>
                <w:sz w:val="22"/>
                <w:szCs w:val="22"/>
              </w:rPr>
              <w:t xml:space="preserve"> и/или на официальном сайте </w:t>
            </w:r>
            <w:r w:rsidR="008B1E67">
              <w:rPr>
                <w:sz w:val="22"/>
                <w:szCs w:val="22"/>
              </w:rPr>
              <w:t xml:space="preserve">НУЗ «Узловая поликлиника на ст. Сочи ОАО «РЖД» </w:t>
            </w:r>
            <w:r w:rsidRPr="00BA74A0">
              <w:rPr>
                <w:sz w:val="22"/>
                <w:szCs w:val="22"/>
              </w:rPr>
              <w:t>в сети «Интернет» в день принятия решения о внесении изменений.</w:t>
            </w:r>
          </w:p>
          <w:p w:rsidR="00BA74A0" w:rsidRDefault="00BA74A0" w:rsidP="00BA74A0">
            <w:pPr>
              <w:widowControl w:val="0"/>
              <w:tabs>
                <w:tab w:val="left" w:pos="537"/>
              </w:tabs>
              <w:autoSpaceDE w:val="0"/>
              <w:autoSpaceDN w:val="0"/>
              <w:adjustRightInd w:val="0"/>
              <w:jc w:val="both"/>
            </w:pPr>
            <w:r w:rsidRPr="0052372F">
              <w:t>В случае внесения изменений позднее, чем за 2 дня до даты окончания подачи заявок, срок подачи котировочных заявок продлевается таким образом, чтобы со дня размещения внесенных в котировочную документацию изменений до даты окончания срока подачи заявок оставалось не менее 5 дней.</w:t>
            </w:r>
          </w:p>
          <w:p w:rsidR="00BA74A0" w:rsidRPr="00151B72" w:rsidRDefault="005A0CD1" w:rsidP="00BA74A0">
            <w:pPr>
              <w:pStyle w:val="ConsPlusNormal"/>
              <w:jc w:val="both"/>
              <w:rPr>
                <w:sz w:val="22"/>
                <w:szCs w:val="22"/>
              </w:rPr>
            </w:pPr>
            <w:r w:rsidRPr="005A0CD1">
              <w:rPr>
                <w:lang w:eastAsia="ru-RU"/>
              </w:rPr>
              <w:t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8B1E67" w:rsidRPr="00DC223C" w:rsidTr="001713D5">
        <w:tc>
          <w:tcPr>
            <w:tcW w:w="808" w:type="dxa"/>
          </w:tcPr>
          <w:p w:rsidR="008B1E67" w:rsidRPr="00151B72" w:rsidRDefault="008B1E67" w:rsidP="001713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015" w:type="dxa"/>
          </w:tcPr>
          <w:p w:rsidR="008B1E67" w:rsidRPr="00151B72" w:rsidRDefault="008B1E67" w:rsidP="001713D5">
            <w:pPr>
              <w:jc w:val="both"/>
              <w:rPr>
                <w:b/>
                <w:sz w:val="22"/>
                <w:szCs w:val="22"/>
              </w:rPr>
            </w:pPr>
            <w:r w:rsidRPr="00151B72">
              <w:rPr>
                <w:b/>
                <w:sz w:val="22"/>
                <w:szCs w:val="22"/>
              </w:rPr>
              <w:t>Место подачи заявок</w:t>
            </w:r>
          </w:p>
        </w:tc>
        <w:tc>
          <w:tcPr>
            <w:tcW w:w="5522" w:type="dxa"/>
          </w:tcPr>
          <w:p w:rsidR="008B1E67" w:rsidRPr="00151B72" w:rsidRDefault="008B1E67" w:rsidP="007A6B48">
            <w:pPr>
              <w:jc w:val="both"/>
              <w:rPr>
                <w:sz w:val="22"/>
                <w:szCs w:val="22"/>
              </w:rPr>
            </w:pPr>
            <w:r w:rsidRPr="00560BB3">
              <w:rPr>
                <w:sz w:val="22"/>
                <w:szCs w:val="22"/>
              </w:rPr>
              <w:t>354000,Краснодарский край, г.</w:t>
            </w:r>
            <w:r>
              <w:rPr>
                <w:sz w:val="22"/>
                <w:szCs w:val="22"/>
              </w:rPr>
              <w:t xml:space="preserve"> </w:t>
            </w:r>
            <w:r w:rsidRPr="00560BB3">
              <w:rPr>
                <w:sz w:val="22"/>
                <w:szCs w:val="22"/>
              </w:rPr>
              <w:t>Сочи, ул.</w:t>
            </w:r>
            <w:r>
              <w:rPr>
                <w:sz w:val="22"/>
                <w:szCs w:val="22"/>
              </w:rPr>
              <w:t xml:space="preserve"> </w:t>
            </w:r>
            <w:r w:rsidRPr="00560BB3">
              <w:rPr>
                <w:sz w:val="22"/>
                <w:szCs w:val="22"/>
              </w:rPr>
              <w:t>Горького, 48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330</w:t>
            </w:r>
          </w:p>
          <w:p w:rsidR="008B1E67" w:rsidRPr="00151B72" w:rsidRDefault="008B1E67" w:rsidP="007A6B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Боричева Марина Дмитриевна</w:t>
            </w:r>
          </w:p>
          <w:p w:rsidR="008B1E67" w:rsidRPr="006C2F4F" w:rsidRDefault="008B1E67" w:rsidP="007A6B48">
            <w:pPr>
              <w:jc w:val="both"/>
              <w:rPr>
                <w:sz w:val="22"/>
                <w:szCs w:val="22"/>
              </w:rPr>
            </w:pPr>
            <w:r w:rsidRPr="00151B72">
              <w:rPr>
                <w:sz w:val="22"/>
                <w:szCs w:val="22"/>
              </w:rPr>
              <w:t>Тел</w:t>
            </w:r>
            <w:r w:rsidR="00511396" w:rsidRPr="006C2F4F">
              <w:rPr>
                <w:sz w:val="22"/>
                <w:szCs w:val="22"/>
              </w:rPr>
              <w:t>.: 8-862-269-57-47</w:t>
            </w:r>
          </w:p>
          <w:p w:rsidR="008B1E67" w:rsidRPr="00BA74A0" w:rsidRDefault="008B1E67" w:rsidP="00511396">
            <w:pPr>
              <w:jc w:val="both"/>
              <w:rPr>
                <w:sz w:val="22"/>
                <w:szCs w:val="22"/>
                <w:lang w:val="en-US"/>
              </w:rPr>
            </w:pPr>
            <w:r w:rsidRPr="00151B72">
              <w:rPr>
                <w:sz w:val="22"/>
                <w:szCs w:val="22"/>
                <w:lang w:val="en-US"/>
              </w:rPr>
              <w:t>E</w:t>
            </w:r>
            <w:r w:rsidRPr="00317140">
              <w:rPr>
                <w:sz w:val="22"/>
                <w:szCs w:val="22"/>
                <w:lang w:val="en-US"/>
              </w:rPr>
              <w:t>-</w:t>
            </w:r>
            <w:r w:rsidRPr="00151B72">
              <w:rPr>
                <w:sz w:val="22"/>
                <w:szCs w:val="22"/>
                <w:lang w:val="en-US"/>
              </w:rPr>
              <w:t>mail</w:t>
            </w:r>
            <w:r w:rsidRPr="00317140">
              <w:rPr>
                <w:sz w:val="22"/>
                <w:szCs w:val="22"/>
                <w:lang w:val="en-US"/>
              </w:rPr>
              <w:t>:</w:t>
            </w:r>
            <w:r w:rsidRPr="00317140">
              <w:rPr>
                <w:lang w:val="en-US"/>
              </w:rPr>
              <w:t xml:space="preserve"> </w:t>
            </w:r>
            <w:r w:rsidR="00511396">
              <w:rPr>
                <w:lang w:val="en-US"/>
              </w:rPr>
              <w:t>nvsb</w:t>
            </w:r>
            <w:r w:rsidRPr="00317140">
              <w:rPr>
                <w:lang w:val="en-US"/>
              </w:rPr>
              <w:t>@</w:t>
            </w:r>
            <w:r>
              <w:rPr>
                <w:lang w:val="en-US"/>
              </w:rPr>
              <w:t>l</w:t>
            </w:r>
            <w:r w:rsidR="00511396">
              <w:rPr>
                <w:lang w:val="en-US"/>
              </w:rPr>
              <w:t>ist</w:t>
            </w:r>
            <w:r w:rsidRPr="00317140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</w:tr>
      <w:tr w:rsidR="008B1E67" w:rsidRPr="005A0CD1" w:rsidTr="001713D5">
        <w:tc>
          <w:tcPr>
            <w:tcW w:w="808" w:type="dxa"/>
          </w:tcPr>
          <w:p w:rsidR="008B1E67" w:rsidRDefault="008B1E67" w:rsidP="001713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015" w:type="dxa"/>
          </w:tcPr>
          <w:p w:rsidR="008B1E67" w:rsidRPr="00151B72" w:rsidRDefault="008B1E67" w:rsidP="001713D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подачи заявок</w:t>
            </w:r>
          </w:p>
        </w:tc>
        <w:tc>
          <w:tcPr>
            <w:tcW w:w="5522" w:type="dxa"/>
          </w:tcPr>
          <w:p w:rsidR="008B1E67" w:rsidRDefault="008B1E67" w:rsidP="00DC22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09-00 </w:t>
            </w:r>
            <w:r w:rsidR="00DC223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</w:t>
            </w:r>
            <w:r w:rsidR="00DC223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.2019г.</w:t>
            </w:r>
          </w:p>
        </w:tc>
      </w:tr>
      <w:tr w:rsidR="008B1E67" w:rsidRPr="005A0CD1" w:rsidTr="001713D5">
        <w:tc>
          <w:tcPr>
            <w:tcW w:w="808" w:type="dxa"/>
          </w:tcPr>
          <w:p w:rsidR="008B1E67" w:rsidRDefault="008B1E67" w:rsidP="001713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015" w:type="dxa"/>
          </w:tcPr>
          <w:p w:rsidR="008B1E67" w:rsidRDefault="008B1E67" w:rsidP="001713D5">
            <w:pPr>
              <w:jc w:val="both"/>
              <w:rPr>
                <w:b/>
                <w:sz w:val="22"/>
                <w:szCs w:val="22"/>
              </w:rPr>
            </w:pPr>
            <w:r w:rsidRPr="003F5200">
              <w:rPr>
                <w:b/>
              </w:rPr>
              <w:t xml:space="preserve">Место, дата и время </w:t>
            </w:r>
            <w:r w:rsidRPr="003F5200">
              <w:rPr>
                <w:b/>
              </w:rPr>
              <w:lastRenderedPageBreak/>
              <w:t>вскрытия конвертов с заявками</w:t>
            </w:r>
          </w:p>
        </w:tc>
        <w:tc>
          <w:tcPr>
            <w:tcW w:w="5522" w:type="dxa"/>
          </w:tcPr>
          <w:p w:rsidR="008B1E67" w:rsidRDefault="008B1E67" w:rsidP="00DC223C">
            <w:pPr>
              <w:jc w:val="both"/>
              <w:rPr>
                <w:sz w:val="22"/>
                <w:szCs w:val="22"/>
              </w:rPr>
            </w:pPr>
            <w:r w:rsidRPr="00560BB3">
              <w:rPr>
                <w:sz w:val="22"/>
                <w:szCs w:val="22"/>
              </w:rPr>
              <w:lastRenderedPageBreak/>
              <w:t>354000,</w:t>
            </w:r>
            <w:r>
              <w:rPr>
                <w:sz w:val="22"/>
                <w:szCs w:val="22"/>
              </w:rPr>
              <w:t xml:space="preserve"> </w:t>
            </w:r>
            <w:r w:rsidRPr="00560BB3">
              <w:rPr>
                <w:sz w:val="22"/>
                <w:szCs w:val="22"/>
              </w:rPr>
              <w:t>Краснодарский край, г.</w:t>
            </w:r>
            <w:r>
              <w:rPr>
                <w:sz w:val="22"/>
                <w:szCs w:val="22"/>
              </w:rPr>
              <w:t xml:space="preserve"> </w:t>
            </w:r>
            <w:r w:rsidRPr="00560BB3">
              <w:rPr>
                <w:sz w:val="22"/>
                <w:szCs w:val="22"/>
              </w:rPr>
              <w:t>Сочи, ул.</w:t>
            </w:r>
            <w:r>
              <w:rPr>
                <w:sz w:val="22"/>
                <w:szCs w:val="22"/>
              </w:rPr>
              <w:t xml:space="preserve"> </w:t>
            </w:r>
            <w:r w:rsidRPr="00560BB3">
              <w:rPr>
                <w:sz w:val="22"/>
                <w:szCs w:val="22"/>
              </w:rPr>
              <w:t xml:space="preserve">Горького, 48 </w:t>
            </w:r>
            <w:r>
              <w:rPr>
                <w:sz w:val="22"/>
                <w:szCs w:val="22"/>
              </w:rPr>
              <w:lastRenderedPageBreak/>
              <w:t xml:space="preserve">11-00 </w:t>
            </w:r>
            <w:r w:rsidR="00DC223C">
              <w:rPr>
                <w:sz w:val="22"/>
                <w:szCs w:val="22"/>
              </w:rPr>
              <w:t>20</w:t>
            </w:r>
            <w:r w:rsidRPr="00560BB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DC223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.2019г.</w:t>
            </w:r>
          </w:p>
        </w:tc>
      </w:tr>
      <w:tr w:rsidR="005A0CD1" w:rsidRPr="005A0CD1" w:rsidTr="001713D5">
        <w:tc>
          <w:tcPr>
            <w:tcW w:w="808" w:type="dxa"/>
          </w:tcPr>
          <w:p w:rsidR="005A0CD1" w:rsidRDefault="005A0CD1" w:rsidP="001713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3015" w:type="dxa"/>
          </w:tcPr>
          <w:p w:rsidR="005A0CD1" w:rsidRPr="003F5200" w:rsidRDefault="005A0CD1" w:rsidP="001713D5">
            <w:pPr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Pr="003F5200">
              <w:rPr>
                <w:b/>
              </w:rPr>
              <w:t>ассмотрение и оценка котировочных заявок</w:t>
            </w:r>
          </w:p>
        </w:tc>
        <w:tc>
          <w:tcPr>
            <w:tcW w:w="5522" w:type="dxa"/>
          </w:tcPr>
          <w:p w:rsidR="005A0CD1" w:rsidRPr="003F5200" w:rsidRDefault="005A0CD1" w:rsidP="005A0CD1">
            <w:pPr>
              <w:autoSpaceDE w:val="0"/>
              <w:autoSpaceDN w:val="0"/>
              <w:adjustRightInd w:val="0"/>
              <w:jc w:val="both"/>
            </w:pPr>
            <w:r w:rsidRPr="003F5200">
              <w:t>Единая комиссия не рассматривает и отклоняет котировочн</w:t>
            </w:r>
            <w:bookmarkStart w:id="0" w:name="_GoBack"/>
            <w:bookmarkEnd w:id="0"/>
            <w:r w:rsidRPr="003F5200">
              <w:t>ую заявку в случае если:</w:t>
            </w:r>
          </w:p>
          <w:p w:rsidR="005A0CD1" w:rsidRPr="003F5200" w:rsidRDefault="005A0CD1" w:rsidP="005A0CD1">
            <w:pPr>
              <w:autoSpaceDE w:val="0"/>
              <w:autoSpaceDN w:val="0"/>
              <w:adjustRightInd w:val="0"/>
              <w:jc w:val="both"/>
            </w:pPr>
            <w:r w:rsidRPr="003F5200">
              <w:t>- котировочная заявка не соответствует требованиям, установленным в извещении о проведении запроса котировок;</w:t>
            </w:r>
          </w:p>
          <w:p w:rsidR="005A0CD1" w:rsidRPr="003F5200" w:rsidRDefault="005A0CD1" w:rsidP="005A0CD1">
            <w:pPr>
              <w:autoSpaceDE w:val="0"/>
              <w:autoSpaceDN w:val="0"/>
              <w:adjustRightInd w:val="0"/>
              <w:jc w:val="both"/>
            </w:pPr>
            <w:r w:rsidRPr="003F5200">
      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      </w:r>
          </w:p>
          <w:p w:rsidR="005A0CD1" w:rsidRPr="003F5200" w:rsidRDefault="005A0CD1" w:rsidP="005A0CD1">
            <w:pPr>
              <w:autoSpaceDE w:val="0"/>
              <w:autoSpaceDN w:val="0"/>
              <w:adjustRightInd w:val="0"/>
              <w:jc w:val="both"/>
            </w:pPr>
            <w:r w:rsidRPr="003F5200">
      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      </w:r>
          </w:p>
          <w:p w:rsidR="005A0CD1" w:rsidRPr="003F5200" w:rsidRDefault="005A0CD1" w:rsidP="005A0CD1">
            <w:pPr>
              <w:autoSpaceDE w:val="0"/>
              <w:autoSpaceDN w:val="0"/>
              <w:adjustRightInd w:val="0"/>
              <w:jc w:val="both"/>
            </w:pPr>
            <w:r w:rsidRPr="003F5200">
      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      </w:r>
          </w:p>
          <w:p w:rsidR="005A0CD1" w:rsidRDefault="005A0CD1" w:rsidP="005A0CD1">
            <w:pPr>
              <w:autoSpaceDE w:val="0"/>
              <w:autoSpaceDN w:val="0"/>
              <w:adjustRightInd w:val="0"/>
              <w:jc w:val="both"/>
            </w:pPr>
            <w:r w:rsidRPr="003F5200">
      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      </w:r>
          </w:p>
          <w:p w:rsidR="005A0CD1" w:rsidRPr="003F5200" w:rsidRDefault="005A0CD1" w:rsidP="005A0CD1">
            <w:pPr>
              <w:autoSpaceDE w:val="0"/>
              <w:autoSpaceDN w:val="0"/>
              <w:adjustRightInd w:val="0"/>
              <w:jc w:val="both"/>
            </w:pPr>
            <w:r w:rsidRPr="003F5200">
      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      </w:r>
          </w:p>
          <w:p w:rsidR="005A0CD1" w:rsidRDefault="005A0CD1" w:rsidP="008B1E67">
            <w:pPr>
              <w:jc w:val="both"/>
              <w:rPr>
                <w:sz w:val="22"/>
                <w:szCs w:val="22"/>
              </w:rPr>
            </w:pPr>
            <w:r w:rsidRPr="003F5200">
      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      </w:r>
            <w:r w:rsidR="008B1E67">
              <w:t xml:space="preserve">НУЗ «Узловая поликлиника на ст. Сочи ОАО «РЖД» </w:t>
            </w:r>
            <w:r w:rsidRPr="003F5200">
              <w:t>не позднее 3-х дней с даты его подписания.</w:t>
            </w:r>
          </w:p>
        </w:tc>
      </w:tr>
    </w:tbl>
    <w:p w:rsidR="003E7104" w:rsidRDefault="003E7104" w:rsidP="003E7104">
      <w:pPr>
        <w:jc w:val="both"/>
      </w:pPr>
    </w:p>
    <w:p w:rsidR="00957785" w:rsidRPr="006C2F4F" w:rsidRDefault="00957785" w:rsidP="003E7104">
      <w:pPr>
        <w:jc w:val="both"/>
      </w:pPr>
    </w:p>
    <w:p w:rsidR="00511396" w:rsidRPr="006C2F4F" w:rsidRDefault="00511396" w:rsidP="003E7104">
      <w:pPr>
        <w:jc w:val="both"/>
      </w:pPr>
    </w:p>
    <w:p w:rsidR="00511396" w:rsidRPr="006C2F4F" w:rsidRDefault="00511396" w:rsidP="003E7104">
      <w:pPr>
        <w:jc w:val="both"/>
      </w:pPr>
    </w:p>
    <w:p w:rsidR="00511396" w:rsidRPr="006C2F4F" w:rsidRDefault="00511396" w:rsidP="003E7104">
      <w:pPr>
        <w:jc w:val="both"/>
      </w:pPr>
    </w:p>
    <w:p w:rsidR="00511396" w:rsidRPr="006C2F4F" w:rsidRDefault="00511396" w:rsidP="003E7104">
      <w:pPr>
        <w:jc w:val="both"/>
      </w:pPr>
    </w:p>
    <w:p w:rsidR="00511396" w:rsidRPr="006C2F4F" w:rsidRDefault="00511396" w:rsidP="003E7104">
      <w:pPr>
        <w:jc w:val="both"/>
      </w:pPr>
    </w:p>
    <w:p w:rsidR="00511396" w:rsidRPr="006C2F4F" w:rsidRDefault="00511396" w:rsidP="003E7104">
      <w:pPr>
        <w:jc w:val="both"/>
      </w:pPr>
    </w:p>
    <w:p w:rsidR="003E7104" w:rsidRPr="00CA1B81" w:rsidRDefault="003E7104" w:rsidP="003E7104">
      <w:pPr>
        <w:jc w:val="center"/>
        <w:rPr>
          <w:b/>
        </w:rPr>
      </w:pPr>
      <w:r>
        <w:rPr>
          <w:b/>
        </w:rPr>
        <w:lastRenderedPageBreak/>
        <w:t xml:space="preserve">* </w:t>
      </w:r>
      <w:r w:rsidRPr="00CA1B81">
        <w:rPr>
          <w:b/>
        </w:rPr>
        <w:t>Требования к описанию участниками закупки предлагаемых к поставке товаро</w:t>
      </w:r>
      <w:proofErr w:type="gramStart"/>
      <w:r w:rsidRPr="00CA1B81">
        <w:rPr>
          <w:b/>
        </w:rPr>
        <w:t>в(</w:t>
      </w:r>
      <w:proofErr w:type="gramEnd"/>
      <w:r w:rsidRPr="00CA1B81">
        <w:rPr>
          <w:b/>
        </w:rPr>
        <w:t>работ, услуг), которые являются предметом закупки, их функциональных характеристик (потребительских свойств), количественных и качественных характеристик</w:t>
      </w:r>
    </w:p>
    <w:p w:rsidR="003E7104" w:rsidRPr="00D40785" w:rsidRDefault="003E7104" w:rsidP="003E7104">
      <w:pPr>
        <w:autoSpaceDE w:val="0"/>
        <w:autoSpaceDN w:val="0"/>
        <w:adjustRightInd w:val="0"/>
        <w:ind w:firstLine="708"/>
        <w:jc w:val="both"/>
      </w:pPr>
      <w:r w:rsidRPr="00D40785">
        <w:t>При описании заказчиком закупаемых/используемых товаров в документации применяются характеризующие их показатели, имеющие точные или диапазонные значения, а также максимальные и (или) минимальные значения таких показателей.</w:t>
      </w:r>
    </w:p>
    <w:p w:rsidR="003E7104" w:rsidRPr="00D40785" w:rsidRDefault="003E7104" w:rsidP="003E7104">
      <w:pPr>
        <w:autoSpaceDE w:val="0"/>
        <w:autoSpaceDN w:val="0"/>
        <w:adjustRightInd w:val="0"/>
        <w:ind w:firstLine="708"/>
        <w:jc w:val="both"/>
      </w:pPr>
      <w:r w:rsidRPr="00D40785">
        <w:t xml:space="preserve"> Сходные объекты закупки могут иметь ряд одинаковых показателей, установленных в аукционной документации, но каждый объект индивидуализируется единственным образом только ему присущими параметрами (значениями). </w:t>
      </w:r>
    </w:p>
    <w:p w:rsidR="003E7104" w:rsidRPr="00D40785" w:rsidRDefault="003E7104" w:rsidP="003E7104">
      <w:pPr>
        <w:autoSpaceDE w:val="0"/>
        <w:autoSpaceDN w:val="0"/>
        <w:adjustRightInd w:val="0"/>
        <w:ind w:firstLine="708"/>
        <w:jc w:val="both"/>
      </w:pPr>
      <w:r w:rsidRPr="00D40785">
        <w:t>Предложение участника в отношении объекта закупки должно содержать конкретные значения показателей. Не допускается наличие неопределенности в значениях или множественность значений, свойственных модельному ряду закупаемых (используемых) товаров.</w:t>
      </w:r>
    </w:p>
    <w:p w:rsidR="003E7104" w:rsidRPr="00D40785" w:rsidRDefault="003E7104" w:rsidP="003E7104">
      <w:pPr>
        <w:autoSpaceDE w:val="0"/>
        <w:autoSpaceDN w:val="0"/>
        <w:adjustRightInd w:val="0"/>
        <w:ind w:firstLine="708"/>
        <w:jc w:val="both"/>
      </w:pPr>
      <w:r w:rsidRPr="00D40785">
        <w:t xml:space="preserve">В случае если значения показателей (функциональных, технических, качественных, эксплуатационных характеристик), устанавливающих требование заказчика к закупаемым товарам, определены как максимальные и (или) минимальные,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закупки. Данные правила распространяются на заполнение заявки как в части описания товаров, поставка которых является предметом </w:t>
      </w:r>
      <w:r w:rsidR="00BA74A0">
        <w:t>закупки</w:t>
      </w:r>
      <w:r w:rsidRPr="00D40785">
        <w:t>, так и на описание товаров, которые используются при выполнении работ, оказании услуг.</w:t>
      </w:r>
    </w:p>
    <w:p w:rsidR="003E7104" w:rsidRPr="00D40785" w:rsidRDefault="003E7104" w:rsidP="003E7104">
      <w:pPr>
        <w:autoSpaceDE w:val="0"/>
        <w:autoSpaceDN w:val="0"/>
        <w:adjustRightInd w:val="0"/>
        <w:ind w:firstLine="708"/>
        <w:jc w:val="both"/>
      </w:pPr>
      <w:r w:rsidRPr="00D40785">
        <w:t>При подаче предложения в отношении описания объекта закупки, в частности – требуемых характеристик закупаемых (применяемых) товаров, участниками должны применяться обозначения (единицы измерения, наименования показателей), соответствующие установленным заказчиком. Предложение участника должно позволять идентифицировать каждую товарную позицию при описании объекта закупки, в отношении показателя которой подается предложение.</w:t>
      </w:r>
    </w:p>
    <w:p w:rsidR="003E7104" w:rsidRPr="00D40785" w:rsidRDefault="003E7104" w:rsidP="003E7104">
      <w:pPr>
        <w:autoSpaceDE w:val="0"/>
        <w:autoSpaceDN w:val="0"/>
        <w:adjustRightInd w:val="0"/>
        <w:ind w:firstLine="708"/>
        <w:jc w:val="both"/>
      </w:pPr>
      <w:r w:rsidRPr="00D40785">
        <w:t xml:space="preserve">Предложение участника в отношении поставляемых товаров, товаров, используемых при выполнении работ, оказании услуг, с любыми товарными знаками не должно сопровождаться словом «эквивалент». </w:t>
      </w:r>
    </w:p>
    <w:p w:rsidR="003E7104" w:rsidRPr="00D40785" w:rsidRDefault="003E7104" w:rsidP="003E7104">
      <w:pPr>
        <w:autoSpaceDE w:val="0"/>
        <w:autoSpaceDN w:val="0"/>
        <w:adjustRightInd w:val="0"/>
        <w:ind w:firstLine="708"/>
        <w:jc w:val="both"/>
      </w:pPr>
      <w:r w:rsidRPr="00D40785">
        <w:t xml:space="preserve">Значения показателей, предоставляемых участником, не должны допускать разночтений или иметь  двусмысленное толкование. </w:t>
      </w:r>
    </w:p>
    <w:p w:rsidR="003E7104" w:rsidRDefault="003E7104" w:rsidP="003E710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338"/>
        <w:gridCol w:w="6457"/>
      </w:tblGrid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center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 xml:space="preserve">№ </w:t>
            </w:r>
            <w:proofErr w:type="gramStart"/>
            <w:r w:rsidRPr="00D40785">
              <w:rPr>
                <w:rFonts w:ascii="Times New Roman" w:hAnsi="Times New Roman"/>
              </w:rPr>
              <w:t>п</w:t>
            </w:r>
            <w:proofErr w:type="gramEnd"/>
            <w:r w:rsidRPr="00D40785">
              <w:rPr>
                <w:rFonts w:ascii="Times New Roman" w:hAnsi="Times New Roman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center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Обозначения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center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Описание</w:t>
            </w:r>
          </w:p>
        </w:tc>
      </w:tr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«эквивалент», «аналог»,«не менее», «не более», «&gt;», «более», «больше», «выше», «свыше», «&lt;», «менее», «меньше», «ниже», «≥», «больше либо равно», «≤» , «меньше либо равно», «минимальный», «максимальный», «или», «-», «тире», «+» (знак плюс),</w:t>
            </w:r>
          </w:p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«-» (знак минус),</w:t>
            </w:r>
          </w:p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lastRenderedPageBreak/>
              <w:t>«±» (знак плюс-минус), «от»….«до», «÷», «</w:t>
            </w:r>
            <w:r w:rsidRPr="00D40785">
              <w:rPr>
                <w:rFonts w:ascii="Times New Roman" w:hAnsi="Times New Roman"/>
                <w:lang w:val="en-US"/>
              </w:rPr>
              <w:t>min</w:t>
            </w:r>
            <w:r w:rsidRPr="00D40785">
              <w:rPr>
                <w:rFonts w:ascii="Times New Roman" w:hAnsi="Times New Roman"/>
              </w:rPr>
              <w:t>»,«</w:t>
            </w:r>
            <w:r w:rsidRPr="00D40785">
              <w:rPr>
                <w:rFonts w:ascii="Times New Roman" w:hAnsi="Times New Roman"/>
                <w:lang w:val="en-US"/>
              </w:rPr>
              <w:t>max</w:t>
            </w:r>
            <w:r w:rsidRPr="00D40785">
              <w:rPr>
                <w:rFonts w:ascii="Times New Roman" w:hAnsi="Times New Roman"/>
              </w:rPr>
              <w:t>»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lastRenderedPageBreak/>
              <w:t>Если в описании объекта закупки, в том числе в документе «сведения о товарах (материалах)» установлены данные значения, то это означает неконкретные значения и не могут быть указаны в заявке участника закупки. Данный пункт не применяется в значениях температурного режима</w:t>
            </w:r>
          </w:p>
        </w:tc>
      </w:tr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«эквивалент», «аналог»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 xml:space="preserve">Если в описании объекта закупки, в том числе в документе «сведения о товарах (материалах)» установлены данные значения, то участником закупки должны быть представлены показатели, которые могут быть эквиваленты значениям, установленным в описании объекта закупки, в том числе в документе «сведения о товарах (материалах)» </w:t>
            </w:r>
          </w:p>
        </w:tc>
      </w:tr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«не менее»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Если в описании объекта закупки, в том числе в документе «сведения о товарах (материалах)» установлены данные значения, то участником закупки должны быть представлены показатели, которые могут быть равными или больше по сравнению со  значениями, установленными в описании объекта закупки, в том числе в документе «сведения о товарах (материалах)»</w:t>
            </w:r>
          </w:p>
        </w:tc>
      </w:tr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«не более»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Если в описании объекта закупки, в том числе в документе «сведения о товарах (материалах)» установлены данные значения, то участником закупки должны быть представлены показатели равными или меньше по сравнению со  значениями, установленными в описании объекта закупки, в том числе в документе «сведения о товарах (материалах)»</w:t>
            </w:r>
          </w:p>
        </w:tc>
      </w:tr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  <w:lang w:val="en-US"/>
              </w:rPr>
            </w:pPr>
            <w:r w:rsidRPr="00D40785">
              <w:rPr>
                <w:rFonts w:ascii="Times New Roman" w:hAnsi="Times New Roman"/>
              </w:rPr>
              <w:t>«&gt;», «более», «больше», «выше», «свыше»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Если в описании объекта закупки, в том числе в документе «сведения о товарах (материалах)» установлены данные значения, то участником закупки должны быть представлены показатели больше по сравнению со  значениями, установленными в описании объекта закупки, в том числе в документе «сведения о товарах (материалах)»</w:t>
            </w:r>
          </w:p>
        </w:tc>
      </w:tr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  <w:lang w:val="en-US"/>
              </w:rPr>
            </w:pPr>
            <w:r w:rsidRPr="00D40785">
              <w:rPr>
                <w:rFonts w:ascii="Times New Roman" w:hAnsi="Times New Roman"/>
              </w:rPr>
              <w:t>«&lt;», «менее», «меньше», «ниже»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Если в описании объекта закупки, в том числе в документе «сведения о товарах (материалах)» установлены данные значения, то участником закупки должны быть представлены показатели меньше по сравнению со  значениями, установленными в описании объекта закупки, в том числе в документе «сведения о товарах (материалах)»</w:t>
            </w:r>
          </w:p>
        </w:tc>
      </w:tr>
      <w:tr w:rsidR="003E7104" w:rsidRPr="00D40785" w:rsidTr="001713D5">
        <w:trPr>
          <w:trHeight w:val="421"/>
        </w:trPr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  <w:lang w:val="en-US"/>
              </w:rPr>
            </w:pPr>
            <w:r w:rsidRPr="00D40785">
              <w:rPr>
                <w:rFonts w:ascii="Times New Roman" w:hAnsi="Times New Roman"/>
              </w:rPr>
              <w:t>«≥», «больше либо равно»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Если в описании объекта закупки, в том числе в документе «сведения о товарах (материалах)» установлены данные значения, то участником закупки должны быть представлены показатели равные или больше по сравнению со  значениями, установленными в описании объекта закупки, в том числе в документе «сведения о товарах (материалах)»</w:t>
            </w:r>
          </w:p>
        </w:tc>
      </w:tr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«≤» , «меньше либо равно»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Если в описании объекта закупки, в том числе в документе «сведения о товарах (материалах)» установлены данные значения, то участником закупки должны быть представлены показатели равные или меньше по сравнению со  значениями, установленными в описании объекта закупки, в том числе в документе «сведения о товарах (материалах)»</w:t>
            </w:r>
          </w:p>
        </w:tc>
      </w:tr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  <w:lang w:val="en-US"/>
              </w:rPr>
            </w:pPr>
            <w:r w:rsidRPr="00D40785">
              <w:rPr>
                <w:rFonts w:ascii="Times New Roman" w:hAnsi="Times New Roman"/>
              </w:rPr>
              <w:t>«минимальный»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 xml:space="preserve">Если в описании объекта закупки, в том числе в документе «сведения о товарах (материалах)» установлены данные значения, то участником закупки должны быть </w:t>
            </w:r>
            <w:r w:rsidRPr="00D40785">
              <w:rPr>
                <w:rFonts w:ascii="Times New Roman" w:hAnsi="Times New Roman"/>
              </w:rPr>
              <w:lastRenderedPageBreak/>
              <w:t>представлены показатели равные или больше по сравнению со  значениями, установленными в описании объекта закупки, в том числе в документе «сведения о товарах (материалах)»</w:t>
            </w:r>
          </w:p>
        </w:tc>
      </w:tr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«максимальный»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Если в описании объекта закупки, в том числе в документе «сведения о товарах (материалах)» установлены данные значения, то участником закупки должны быть представлены показатели равные или меньше по сравнению со  значениями, установленными в описании объекта закупки, в том числе в документе «сведения о товарах (материалах)»</w:t>
            </w:r>
          </w:p>
        </w:tc>
      </w:tr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«,»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 xml:space="preserve">Означает перечисление требуемых показателей, за </w:t>
            </w:r>
            <w:proofErr w:type="gramStart"/>
            <w:r w:rsidRPr="00D40785">
              <w:rPr>
                <w:rFonts w:ascii="Times New Roman" w:hAnsi="Times New Roman"/>
              </w:rPr>
              <w:t>исключением</w:t>
            </w:r>
            <w:proofErr w:type="gramEnd"/>
            <w:r w:rsidRPr="00D40785">
              <w:rPr>
                <w:rFonts w:ascii="Times New Roman" w:hAnsi="Times New Roman"/>
              </w:rPr>
              <w:t xml:space="preserve"> когда число имеет не целое значение </w:t>
            </w:r>
          </w:p>
        </w:tc>
      </w:tr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«и»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Означает перечисление требуемых показателей</w:t>
            </w:r>
          </w:p>
        </w:tc>
      </w:tr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«</w:t>
            </w:r>
            <w:r w:rsidRPr="00D40785">
              <w:rPr>
                <w:rFonts w:ascii="Times New Roman" w:hAnsi="Times New Roman"/>
                <w:lang w:val="en-US"/>
              </w:rPr>
              <w:t>;</w:t>
            </w:r>
            <w:r w:rsidRPr="00D40785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Если в описании объекта закупки, в том числе в документе «сведения о товарах (материалах)» установлены данные значения, то это означает перечисление требуемых показателей (имеет несколько значений), то есть необходимо указать все значения как до, так и после</w:t>
            </w:r>
          </w:p>
        </w:tc>
      </w:tr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«или»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Если в описании объекта закупки, в том числе в документе «сведения о товарах (материалах)» установлено данное значение, то участнику закупки необходимо представить (указать) одно или другое значение</w:t>
            </w:r>
          </w:p>
        </w:tc>
      </w:tr>
      <w:tr w:rsidR="003E7104" w:rsidRPr="00D40785" w:rsidTr="001713D5">
        <w:trPr>
          <w:trHeight w:val="70"/>
        </w:trPr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«-», «тире»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Если в описании объекта закупки, в том числе в документе «сведения о товарах (материалах)» установлено данное значение, то участнику закупки необходимо представить (указать) конкретное значение, входящее в данный диапазон значений, включая крайние значения</w:t>
            </w:r>
          </w:p>
        </w:tc>
      </w:tr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«+» (знак плюс),</w:t>
            </w:r>
          </w:p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«-» (знак минус),</w:t>
            </w:r>
          </w:p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«±» (знак плюс-минус)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Если в описании объекта закупки, в том числе в документе «сведения о товарах (материалах)» установлены данные значения, то участнику закупки необходимо представить (указать) конкретное значение, входящее в диапазон, при этом могут быть представлены (указаны) крайние значения. Данный пункт не применяется в значениях температурного режима</w:t>
            </w:r>
          </w:p>
        </w:tc>
      </w:tr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«от»….«до», «÷»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Если в описании объекта закупки, в том числе в документе «сведения о товарах (материалах)» установлены данные значения, то участнику закупки необходимо представить (указать) конкретное значение входящее в данный диапазон значений, при этом могут быть представлены (указаны) включая крайние значения. Данный пункт не применяется в значениях температурного режима</w:t>
            </w:r>
          </w:p>
        </w:tc>
      </w:tr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1…5</w:t>
            </w:r>
          </w:p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(значения приведены для примера)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 xml:space="preserve">Если в описании объекта закупки, в том числе в документе «сведения о товарах (материалах)» установлены данные значения, то участнику закупки необходимо представить (указать) конкретное </w:t>
            </w:r>
            <w:proofErr w:type="gramStart"/>
            <w:r w:rsidRPr="00D40785">
              <w:rPr>
                <w:rFonts w:ascii="Times New Roman" w:hAnsi="Times New Roman"/>
              </w:rPr>
              <w:t>значение</w:t>
            </w:r>
            <w:proofErr w:type="gramEnd"/>
            <w:r w:rsidRPr="00D40785">
              <w:rPr>
                <w:rFonts w:ascii="Times New Roman" w:hAnsi="Times New Roman"/>
              </w:rPr>
              <w:t xml:space="preserve"> входящее в диапазон, при этом могут быть представлены (указаны) крайние значения. Данный пункт не применяется в значениях температурного режима</w:t>
            </w:r>
          </w:p>
        </w:tc>
      </w:tr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  <w:lang w:val="en-US"/>
              </w:rPr>
            </w:pPr>
            <w:r w:rsidRPr="00D40785">
              <w:rPr>
                <w:rFonts w:ascii="Times New Roman" w:hAnsi="Times New Roman"/>
              </w:rPr>
              <w:t>«*», «х», «/», «</w:t>
            </w:r>
            <w:r w:rsidRPr="00D40785">
              <w:rPr>
                <w:rFonts w:ascii="Times New Roman" w:hAnsi="Times New Roman"/>
                <w:lang w:val="en-US"/>
              </w:rPr>
              <w:t>|</w:t>
            </w:r>
            <w:r w:rsidRPr="00D40785">
              <w:rPr>
                <w:rFonts w:ascii="Times New Roman" w:hAnsi="Times New Roman"/>
              </w:rPr>
              <w:t>», «\»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 xml:space="preserve">Если в описании объекта закупки, в том числе в документе «сведения о товарах (материалах)» установлены данные </w:t>
            </w:r>
            <w:r w:rsidRPr="00D40785">
              <w:rPr>
                <w:rFonts w:ascii="Times New Roman" w:hAnsi="Times New Roman"/>
              </w:rPr>
              <w:lastRenderedPageBreak/>
              <w:t>значения, то это означает перечисление требуемых показателей (имеет несколько значений), участнику закупки необходимо указать все значения как до, так и после</w:t>
            </w:r>
          </w:p>
        </w:tc>
      </w:tr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Диапазонное значение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Если в описании объекта закупки, в том числе в документе «сведения о товарах (материалах)» установлено данное значение,</w:t>
            </w:r>
          </w:p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то указанное значение не может быть представлено (указано) конкретное и должно быть диапазонным</w:t>
            </w:r>
          </w:p>
        </w:tc>
      </w:tr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 xml:space="preserve">Диапазон 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Если в описании объекта закупки, в том числе в документе «сведения о товарах (материалах)» установлено данное значение,</w:t>
            </w:r>
          </w:p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то указанное значение не может быть представлено (указано) конкретное и должно быть диапазонным</w:t>
            </w:r>
          </w:p>
        </w:tc>
      </w:tr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В пределах диапазона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Если в описании объекта закупки, в том числе в документе «сведения о товарах (материалах)» установлено данное значение,</w:t>
            </w:r>
          </w:p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 xml:space="preserve">то указанное значение может быть представлено (указано) как </w:t>
            </w:r>
            <w:proofErr w:type="gramStart"/>
            <w:r w:rsidRPr="00D40785">
              <w:rPr>
                <w:rFonts w:ascii="Times New Roman" w:hAnsi="Times New Roman"/>
              </w:rPr>
              <w:t>конкретное</w:t>
            </w:r>
            <w:proofErr w:type="gramEnd"/>
            <w:r w:rsidRPr="00D40785">
              <w:rPr>
                <w:rFonts w:ascii="Times New Roman" w:hAnsi="Times New Roman"/>
              </w:rPr>
              <w:t xml:space="preserve"> так и диапазонное</w:t>
            </w:r>
          </w:p>
        </w:tc>
      </w:tr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Фракция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Если в описании объекта закупки, в том числе в документе «сведения о товарах (материалах)» установлено данное значение,</w:t>
            </w:r>
          </w:p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то указанное значение не может быть представлено (указано) конкретное и должно быть диапазонным</w:t>
            </w:r>
          </w:p>
        </w:tc>
      </w:tr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…(…)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 xml:space="preserve">Если в описании объекта закупки, в том числе в документе «сведения о товарах (материалах)» установлены данные значения, то это означает что показатель имеет несколько значений, то есть участнику закупки необходимо указать все значения как </w:t>
            </w:r>
            <w:proofErr w:type="gramStart"/>
            <w:r w:rsidRPr="00D40785">
              <w:rPr>
                <w:rFonts w:ascii="Times New Roman" w:hAnsi="Times New Roman"/>
              </w:rPr>
              <w:t>до</w:t>
            </w:r>
            <w:proofErr w:type="gramEnd"/>
            <w:r w:rsidRPr="00D40785">
              <w:rPr>
                <w:rFonts w:ascii="Times New Roman" w:hAnsi="Times New Roman"/>
              </w:rPr>
              <w:t xml:space="preserve"> так и после</w:t>
            </w:r>
          </w:p>
        </w:tc>
      </w:tr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 xml:space="preserve">Температура эксплуатации, эксплуатационная температура, температура применения, температура нанесения, выполнение работ при температуре, температурный диапазон, выполнение работ при  температуре 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Если в описании объекта закупки, в том числе в документе «сведения о товарах (материалах)» установлены данные значения, то это означает, что показатель имеет диапазонное значение, то есть участнику необходимо указать диапазонное значение</w:t>
            </w:r>
          </w:p>
        </w:tc>
      </w:tr>
      <w:tr w:rsidR="003E7104" w:rsidRPr="00D40785" w:rsidTr="001713D5">
        <w:tc>
          <w:tcPr>
            <w:tcW w:w="709" w:type="dxa"/>
            <w:vAlign w:val="center"/>
          </w:tcPr>
          <w:p w:rsidR="003E7104" w:rsidRPr="00D40785" w:rsidRDefault="003E7104" w:rsidP="003E7104">
            <w:pPr>
              <w:pStyle w:val="3"/>
              <w:numPr>
                <w:ilvl w:val="0"/>
                <w:numId w:val="12"/>
              </w:numPr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>ГОСТ….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E7104" w:rsidRPr="00D40785" w:rsidRDefault="003E7104" w:rsidP="001713D5">
            <w:pPr>
              <w:pStyle w:val="3"/>
              <w:ind w:right="-57"/>
              <w:jc w:val="left"/>
              <w:rPr>
                <w:rFonts w:ascii="Times New Roman" w:hAnsi="Times New Roman"/>
              </w:rPr>
            </w:pPr>
            <w:r w:rsidRPr="00D40785">
              <w:rPr>
                <w:rFonts w:ascii="Times New Roman" w:hAnsi="Times New Roman"/>
              </w:rPr>
              <w:t xml:space="preserve">Если в описании объекта закупки, в том числе в документе «сведения о товарах (материалах)» установлены данные значения, то это означает, что поставляемый товар должен советовать </w:t>
            </w:r>
            <w:proofErr w:type="gramStart"/>
            <w:r w:rsidRPr="00D40785">
              <w:rPr>
                <w:rFonts w:ascii="Times New Roman" w:hAnsi="Times New Roman"/>
              </w:rPr>
              <w:t>ГОСТ</w:t>
            </w:r>
            <w:proofErr w:type="gramEnd"/>
            <w:r w:rsidRPr="00D40785">
              <w:rPr>
                <w:rFonts w:ascii="Times New Roman" w:hAnsi="Times New Roman"/>
              </w:rPr>
              <w:t xml:space="preserve"> и указываются значения соответствующие ГОСТу. Если ГОС</w:t>
            </w:r>
            <w:proofErr w:type="gramStart"/>
            <w:r w:rsidRPr="00D40785">
              <w:rPr>
                <w:rFonts w:ascii="Times New Roman" w:hAnsi="Times New Roman"/>
              </w:rPr>
              <w:t>Т(</w:t>
            </w:r>
            <w:proofErr w:type="gramEnd"/>
            <w:r w:rsidRPr="00D40785">
              <w:rPr>
                <w:rFonts w:ascii="Times New Roman" w:hAnsi="Times New Roman"/>
              </w:rPr>
              <w:t>ом) не установлено какое либо значение, а Заказчиком установлено требование, то участник указывает «Данный показатель отсутствует»</w:t>
            </w:r>
          </w:p>
        </w:tc>
      </w:tr>
    </w:tbl>
    <w:p w:rsidR="00511396" w:rsidRPr="006C2F4F" w:rsidRDefault="00511396" w:rsidP="00957785">
      <w:pPr>
        <w:jc w:val="both"/>
      </w:pPr>
    </w:p>
    <w:p w:rsidR="00511396" w:rsidRPr="006C2F4F" w:rsidRDefault="00511396" w:rsidP="00957785">
      <w:pPr>
        <w:jc w:val="both"/>
      </w:pPr>
    </w:p>
    <w:p w:rsidR="003E7104" w:rsidRDefault="00511396" w:rsidP="00957785">
      <w:pPr>
        <w:jc w:val="both"/>
      </w:pPr>
      <w:r>
        <w:t xml:space="preserve">Главный врач                                  </w:t>
      </w:r>
      <w:r>
        <w:rPr>
          <w:lang w:val="en-US"/>
        </w:rPr>
        <w:t xml:space="preserve">             </w:t>
      </w:r>
      <w:r>
        <w:t xml:space="preserve">                                                             А.П. Соколов</w:t>
      </w:r>
    </w:p>
    <w:sectPr w:rsidR="003E7104" w:rsidSect="00511396">
      <w:headerReference w:type="default" r:id="rId8"/>
      <w:footerReference w:type="default" r:id="rId9"/>
      <w:pgSz w:w="11906" w:h="16838" w:code="9"/>
      <w:pgMar w:top="794" w:right="851" w:bottom="680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1B" w:rsidRDefault="00B47B1B">
      <w:r>
        <w:separator/>
      </w:r>
    </w:p>
  </w:endnote>
  <w:endnote w:type="continuationSeparator" w:id="0">
    <w:p w:rsidR="00B47B1B" w:rsidRDefault="00B4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Light">
    <w:altName w:val="Times New Roman"/>
    <w:charset w:val="CC"/>
    <w:family w:val="swiss"/>
    <w:pitch w:val="variable"/>
    <w:sig w:usb0="E00026FF" w:usb1="5000007B" w:usb2="0800402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62" w:rsidRDefault="00BA74A0" w:rsidP="00874492">
    <w:pPr>
      <w:pStyle w:val="a4"/>
      <w:ind w:left="-1080"/>
      <w:jc w:val="right"/>
      <w:rPr>
        <w:rStyle w:val="a6"/>
        <w:rFonts w:ascii="Open Sans" w:hAnsi="Open Sans" w:cs="Open Sans"/>
        <w:b/>
        <w:color w:val="FFFFFF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0A93808" wp14:editId="76D73683">
          <wp:simplePos x="0" y="0"/>
          <wp:positionH relativeFrom="column">
            <wp:posOffset>-1090295</wp:posOffset>
          </wp:positionH>
          <wp:positionV relativeFrom="paragraph">
            <wp:posOffset>-748665</wp:posOffset>
          </wp:positionV>
          <wp:extent cx="7751445" cy="1035685"/>
          <wp:effectExtent l="19050" t="0" r="1905" b="0"/>
          <wp:wrapNone/>
          <wp:docPr id="2" name="Рисунок 3" descr="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ele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890" b="6406"/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688D" w:rsidRPr="00874492">
      <w:rPr>
        <w:rStyle w:val="a6"/>
        <w:rFonts w:ascii="Open Sans" w:hAnsi="Open Sans" w:cs="Open Sans"/>
        <w:b/>
        <w:color w:val="FFFFFF"/>
        <w:sz w:val="20"/>
        <w:szCs w:val="20"/>
      </w:rPr>
      <w:fldChar w:fldCharType="begin"/>
    </w:r>
    <w:r w:rsidR="00673462" w:rsidRPr="00874492">
      <w:rPr>
        <w:rStyle w:val="a6"/>
        <w:rFonts w:ascii="Open Sans" w:hAnsi="Open Sans" w:cs="Open Sans"/>
        <w:b/>
        <w:color w:val="FFFFFF"/>
        <w:sz w:val="20"/>
        <w:szCs w:val="20"/>
      </w:rPr>
      <w:instrText xml:space="preserve"> PAGE </w:instrText>
    </w:r>
    <w:r w:rsidR="00CA688D" w:rsidRPr="00874492">
      <w:rPr>
        <w:rStyle w:val="a6"/>
        <w:rFonts w:ascii="Open Sans" w:hAnsi="Open Sans" w:cs="Open Sans"/>
        <w:b/>
        <w:color w:val="FFFFFF"/>
        <w:sz w:val="20"/>
        <w:szCs w:val="20"/>
      </w:rPr>
      <w:fldChar w:fldCharType="separate"/>
    </w:r>
    <w:r w:rsidR="00DC223C">
      <w:rPr>
        <w:rStyle w:val="a6"/>
        <w:rFonts w:ascii="Open Sans" w:hAnsi="Open Sans" w:cs="Open Sans"/>
        <w:b/>
        <w:noProof/>
        <w:color w:val="FFFFFF"/>
        <w:sz w:val="20"/>
        <w:szCs w:val="20"/>
      </w:rPr>
      <w:t>10</w:t>
    </w:r>
    <w:r w:rsidR="00CA688D" w:rsidRPr="00874492">
      <w:rPr>
        <w:rStyle w:val="a6"/>
        <w:rFonts w:ascii="Open Sans" w:hAnsi="Open Sans" w:cs="Open Sans"/>
        <w:b/>
        <w:color w:val="FFFFFF"/>
        <w:sz w:val="20"/>
        <w:szCs w:val="20"/>
      </w:rPr>
      <w:fldChar w:fldCharType="end"/>
    </w:r>
  </w:p>
  <w:p w:rsidR="00673462" w:rsidRDefault="00673462" w:rsidP="00874492">
    <w:pPr>
      <w:pStyle w:val="a4"/>
      <w:ind w:left="-1080"/>
      <w:jc w:val="right"/>
      <w:rPr>
        <w:rStyle w:val="a6"/>
        <w:rFonts w:ascii="Open Sans" w:hAnsi="Open Sans" w:cs="Open Sans"/>
        <w:b/>
        <w:color w:val="FFFF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1B" w:rsidRDefault="00B47B1B">
      <w:r>
        <w:separator/>
      </w:r>
    </w:p>
  </w:footnote>
  <w:footnote w:type="continuationSeparator" w:id="0">
    <w:p w:rsidR="00B47B1B" w:rsidRDefault="00B47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bottom w:val="single" w:sz="18" w:space="0" w:color="365F91"/>
        <w:insideH w:val="single" w:sz="18" w:space="0" w:color="365F91"/>
      </w:tblBorders>
      <w:tblLook w:val="00A0" w:firstRow="1" w:lastRow="0" w:firstColumn="1" w:lastColumn="0" w:noHBand="0" w:noVBand="0"/>
    </w:tblPr>
    <w:tblGrid>
      <w:gridCol w:w="3794"/>
      <w:gridCol w:w="5812"/>
    </w:tblGrid>
    <w:tr w:rsidR="00673462" w:rsidTr="00AA231A">
      <w:trPr>
        <w:trHeight w:val="841"/>
      </w:trPr>
      <w:tc>
        <w:tcPr>
          <w:tcW w:w="3794" w:type="dxa"/>
        </w:tcPr>
        <w:p w:rsidR="00673462" w:rsidRDefault="00BA74A0" w:rsidP="003C4FCF">
          <w:r>
            <w:rPr>
              <w:noProof/>
            </w:rPr>
            <w:drawing>
              <wp:inline distT="0" distB="0" distL="0" distR="0" wp14:anchorId="42B47A87" wp14:editId="20CD57AC">
                <wp:extent cx="2133600" cy="447675"/>
                <wp:effectExtent l="19050" t="0" r="0" b="0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8B1E67" w:rsidRPr="008B1E67" w:rsidRDefault="008B1E67" w:rsidP="008B1E67">
          <w:pPr>
            <w:ind w:left="-108"/>
            <w:jc w:val="center"/>
            <w:rPr>
              <w:rFonts w:ascii="Open Sans" w:hAnsi="Open Sans" w:cs="Open Sans"/>
              <w:b/>
              <w:color w:val="0067A2"/>
              <w:sz w:val="18"/>
              <w:szCs w:val="18"/>
            </w:rPr>
          </w:pPr>
          <w:r w:rsidRPr="008B1E67">
            <w:rPr>
              <w:rFonts w:ascii="Open Sans" w:hAnsi="Open Sans" w:cs="Open Sans"/>
              <w:b/>
              <w:color w:val="0067A2"/>
              <w:sz w:val="18"/>
              <w:szCs w:val="18"/>
            </w:rPr>
            <w:t>НЕГОСУДАРСТВЕННОЕ УЧРЕЖДЕНИЕ ЗДРАВООХРАНЕНИЯ</w:t>
          </w:r>
        </w:p>
        <w:p w:rsidR="00673462" w:rsidRDefault="008B1E67" w:rsidP="008B1E67">
          <w:pPr>
            <w:jc w:val="center"/>
          </w:pPr>
          <w:r w:rsidRPr="008B1E67">
            <w:rPr>
              <w:rFonts w:ascii="Open Sans" w:hAnsi="Open Sans" w:cs="Open Sans"/>
              <w:b/>
              <w:color w:val="0067A2"/>
              <w:sz w:val="18"/>
              <w:szCs w:val="18"/>
            </w:rPr>
            <w:t>«Узловая поликлиника на ст. Сочи ОАО «РЖД»</w:t>
          </w:r>
        </w:p>
      </w:tc>
    </w:tr>
  </w:tbl>
  <w:p w:rsidR="00673462" w:rsidRDefault="00673462" w:rsidP="00C424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1F2"/>
    <w:multiLevelType w:val="hybridMultilevel"/>
    <w:tmpl w:val="BB121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FE35D7"/>
    <w:multiLevelType w:val="hybridMultilevel"/>
    <w:tmpl w:val="81CE592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4012A1"/>
    <w:multiLevelType w:val="hybridMultilevel"/>
    <w:tmpl w:val="075E2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C664E"/>
    <w:multiLevelType w:val="hybridMultilevel"/>
    <w:tmpl w:val="34BA1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97EF8"/>
    <w:multiLevelType w:val="hybridMultilevel"/>
    <w:tmpl w:val="F110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92E1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D861BE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985A5B"/>
    <w:multiLevelType w:val="hybridMultilevel"/>
    <w:tmpl w:val="6158E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7304"/>
    <w:multiLevelType w:val="hybridMultilevel"/>
    <w:tmpl w:val="491037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FE86E3E"/>
    <w:multiLevelType w:val="hybridMultilevel"/>
    <w:tmpl w:val="B4C8E7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7B418A5"/>
    <w:multiLevelType w:val="hybridMultilevel"/>
    <w:tmpl w:val="718A4AD2"/>
    <w:lvl w:ilvl="0" w:tplc="CA9E8910">
      <w:start w:val="1"/>
      <w:numFmt w:val="bullet"/>
      <w:lvlText w:val="-"/>
      <w:lvlJc w:val="left"/>
      <w:pPr>
        <w:tabs>
          <w:tab w:val="num" w:pos="510"/>
        </w:tabs>
        <w:ind w:left="0" w:firstLine="284"/>
      </w:pPr>
      <w:rPr>
        <w:rFonts w:ascii="DejaVu Sans Light" w:hAnsi="DejaVu Sans Light" w:cs="DejaVu Sans Ligh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5C7FA1"/>
    <w:multiLevelType w:val="hybridMultilevel"/>
    <w:tmpl w:val="206E6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E6AFD"/>
    <w:multiLevelType w:val="hybridMultilevel"/>
    <w:tmpl w:val="195895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E64E34"/>
    <w:multiLevelType w:val="hybridMultilevel"/>
    <w:tmpl w:val="EE8AD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21558"/>
    <w:multiLevelType w:val="hybridMultilevel"/>
    <w:tmpl w:val="FF5E5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09"/>
    <w:rsid w:val="000019EE"/>
    <w:rsid w:val="00003B0A"/>
    <w:rsid w:val="0001513F"/>
    <w:rsid w:val="0001571A"/>
    <w:rsid w:val="00021424"/>
    <w:rsid w:val="000442B8"/>
    <w:rsid w:val="000533DF"/>
    <w:rsid w:val="00055A09"/>
    <w:rsid w:val="000568D5"/>
    <w:rsid w:val="00072526"/>
    <w:rsid w:val="00073D92"/>
    <w:rsid w:val="00092C58"/>
    <w:rsid w:val="000C270F"/>
    <w:rsid w:val="000F7DFE"/>
    <w:rsid w:val="0010310F"/>
    <w:rsid w:val="001111D0"/>
    <w:rsid w:val="00135060"/>
    <w:rsid w:val="00143C3C"/>
    <w:rsid w:val="001822B9"/>
    <w:rsid w:val="001E3F40"/>
    <w:rsid w:val="001F0738"/>
    <w:rsid w:val="00216C9E"/>
    <w:rsid w:val="00217912"/>
    <w:rsid w:val="00230328"/>
    <w:rsid w:val="002539AF"/>
    <w:rsid w:val="00263754"/>
    <w:rsid w:val="00271106"/>
    <w:rsid w:val="00280AE9"/>
    <w:rsid w:val="002A64EF"/>
    <w:rsid w:val="002B4EBD"/>
    <w:rsid w:val="002C1234"/>
    <w:rsid w:val="002D01C9"/>
    <w:rsid w:val="002E0DE5"/>
    <w:rsid w:val="002E3D39"/>
    <w:rsid w:val="002F1A33"/>
    <w:rsid w:val="00303FBF"/>
    <w:rsid w:val="0031684D"/>
    <w:rsid w:val="00360F5F"/>
    <w:rsid w:val="00380543"/>
    <w:rsid w:val="00381BCC"/>
    <w:rsid w:val="003B2ABA"/>
    <w:rsid w:val="003C4FCF"/>
    <w:rsid w:val="003D26A1"/>
    <w:rsid w:val="003D4C56"/>
    <w:rsid w:val="003E7104"/>
    <w:rsid w:val="003F59E8"/>
    <w:rsid w:val="00406528"/>
    <w:rsid w:val="00417FA8"/>
    <w:rsid w:val="004338D9"/>
    <w:rsid w:val="0044079D"/>
    <w:rsid w:val="00445B54"/>
    <w:rsid w:val="00490699"/>
    <w:rsid w:val="004B5345"/>
    <w:rsid w:val="00502DB0"/>
    <w:rsid w:val="00504372"/>
    <w:rsid w:val="00511396"/>
    <w:rsid w:val="00521FE6"/>
    <w:rsid w:val="005220C8"/>
    <w:rsid w:val="00522B6F"/>
    <w:rsid w:val="00526023"/>
    <w:rsid w:val="00562788"/>
    <w:rsid w:val="00577124"/>
    <w:rsid w:val="005772CA"/>
    <w:rsid w:val="0058284B"/>
    <w:rsid w:val="005A0CD1"/>
    <w:rsid w:val="005C0DAE"/>
    <w:rsid w:val="005E2243"/>
    <w:rsid w:val="005F0B25"/>
    <w:rsid w:val="005F26B4"/>
    <w:rsid w:val="006346CB"/>
    <w:rsid w:val="006431D9"/>
    <w:rsid w:val="00673462"/>
    <w:rsid w:val="00677DCF"/>
    <w:rsid w:val="006966A6"/>
    <w:rsid w:val="006A1848"/>
    <w:rsid w:val="006B3E42"/>
    <w:rsid w:val="006B4F1E"/>
    <w:rsid w:val="006B524C"/>
    <w:rsid w:val="006C2F4F"/>
    <w:rsid w:val="006C72A6"/>
    <w:rsid w:val="006E502F"/>
    <w:rsid w:val="006F1674"/>
    <w:rsid w:val="006F418D"/>
    <w:rsid w:val="00713544"/>
    <w:rsid w:val="00732FF0"/>
    <w:rsid w:val="007415A8"/>
    <w:rsid w:val="0074718E"/>
    <w:rsid w:val="00762075"/>
    <w:rsid w:val="007B51C7"/>
    <w:rsid w:val="007C792C"/>
    <w:rsid w:val="007F70D0"/>
    <w:rsid w:val="00833F0C"/>
    <w:rsid w:val="00851709"/>
    <w:rsid w:val="00855AA2"/>
    <w:rsid w:val="008620FA"/>
    <w:rsid w:val="00870808"/>
    <w:rsid w:val="00874492"/>
    <w:rsid w:val="00875ED6"/>
    <w:rsid w:val="00893872"/>
    <w:rsid w:val="0089471C"/>
    <w:rsid w:val="008A0DE2"/>
    <w:rsid w:val="008A5A1D"/>
    <w:rsid w:val="008B1E67"/>
    <w:rsid w:val="008D7AEA"/>
    <w:rsid w:val="0090513D"/>
    <w:rsid w:val="00910DCE"/>
    <w:rsid w:val="00923109"/>
    <w:rsid w:val="00927F1B"/>
    <w:rsid w:val="0094758E"/>
    <w:rsid w:val="00953C3D"/>
    <w:rsid w:val="00957785"/>
    <w:rsid w:val="00975128"/>
    <w:rsid w:val="00992666"/>
    <w:rsid w:val="009E1713"/>
    <w:rsid w:val="009E1A54"/>
    <w:rsid w:val="009F0694"/>
    <w:rsid w:val="009F48A5"/>
    <w:rsid w:val="00A11926"/>
    <w:rsid w:val="00A3688F"/>
    <w:rsid w:val="00A415BA"/>
    <w:rsid w:val="00A82F06"/>
    <w:rsid w:val="00A86D28"/>
    <w:rsid w:val="00AA231A"/>
    <w:rsid w:val="00AA5BB2"/>
    <w:rsid w:val="00AB6B2D"/>
    <w:rsid w:val="00AE2D80"/>
    <w:rsid w:val="00B368EE"/>
    <w:rsid w:val="00B474F8"/>
    <w:rsid w:val="00B47B1B"/>
    <w:rsid w:val="00B909C9"/>
    <w:rsid w:val="00BA74A0"/>
    <w:rsid w:val="00BC1B3A"/>
    <w:rsid w:val="00BE20CA"/>
    <w:rsid w:val="00BF3BBC"/>
    <w:rsid w:val="00C10CE6"/>
    <w:rsid w:val="00C17F30"/>
    <w:rsid w:val="00C3013B"/>
    <w:rsid w:val="00C42480"/>
    <w:rsid w:val="00C43D20"/>
    <w:rsid w:val="00C55345"/>
    <w:rsid w:val="00CA1FD4"/>
    <w:rsid w:val="00CA688D"/>
    <w:rsid w:val="00CA75C3"/>
    <w:rsid w:val="00CB3536"/>
    <w:rsid w:val="00CC5EE3"/>
    <w:rsid w:val="00CC6F23"/>
    <w:rsid w:val="00CD01F7"/>
    <w:rsid w:val="00CD14E4"/>
    <w:rsid w:val="00CF68B0"/>
    <w:rsid w:val="00D32BC6"/>
    <w:rsid w:val="00D34F10"/>
    <w:rsid w:val="00D43091"/>
    <w:rsid w:val="00D62E72"/>
    <w:rsid w:val="00DA5398"/>
    <w:rsid w:val="00DA6782"/>
    <w:rsid w:val="00DB038D"/>
    <w:rsid w:val="00DC0289"/>
    <w:rsid w:val="00DC1032"/>
    <w:rsid w:val="00DC1B20"/>
    <w:rsid w:val="00DC223C"/>
    <w:rsid w:val="00DD507B"/>
    <w:rsid w:val="00DE43B1"/>
    <w:rsid w:val="00E0016D"/>
    <w:rsid w:val="00E065A3"/>
    <w:rsid w:val="00E50043"/>
    <w:rsid w:val="00E62F03"/>
    <w:rsid w:val="00E65201"/>
    <w:rsid w:val="00E80B21"/>
    <w:rsid w:val="00EA536C"/>
    <w:rsid w:val="00EC20A9"/>
    <w:rsid w:val="00EC2A5B"/>
    <w:rsid w:val="00EC5BB9"/>
    <w:rsid w:val="00F23948"/>
    <w:rsid w:val="00F349C2"/>
    <w:rsid w:val="00F35742"/>
    <w:rsid w:val="00F42AB0"/>
    <w:rsid w:val="00F77A61"/>
    <w:rsid w:val="00F84129"/>
    <w:rsid w:val="00FA7699"/>
    <w:rsid w:val="00FC162F"/>
    <w:rsid w:val="00FC1C66"/>
    <w:rsid w:val="00FC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310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231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109"/>
    <w:rPr>
      <w:rFonts w:cs="Times New Roman"/>
    </w:rPr>
  </w:style>
  <w:style w:type="paragraph" w:styleId="a7">
    <w:name w:val="Title"/>
    <w:basedOn w:val="a"/>
    <w:link w:val="a8"/>
    <w:qFormat/>
    <w:rsid w:val="00923109"/>
    <w:pPr>
      <w:jc w:val="center"/>
    </w:pPr>
    <w:rPr>
      <w:b/>
      <w:bCs/>
      <w:sz w:val="44"/>
      <w:szCs w:val="44"/>
    </w:rPr>
  </w:style>
  <w:style w:type="character" w:customStyle="1" w:styleId="a8">
    <w:name w:val="Название Знак"/>
    <w:basedOn w:val="a0"/>
    <w:link w:val="a7"/>
    <w:locked/>
    <w:rsid w:val="00923109"/>
    <w:rPr>
      <w:rFonts w:cs="Times New Roman"/>
      <w:b/>
      <w:bCs/>
      <w:sz w:val="44"/>
      <w:szCs w:val="44"/>
      <w:lang w:val="ru-RU" w:eastAsia="ru-RU" w:bidi="ar-SA"/>
    </w:rPr>
  </w:style>
  <w:style w:type="paragraph" w:styleId="a9">
    <w:name w:val="Normal (Web)"/>
    <w:basedOn w:val="a"/>
    <w:rsid w:val="003B2ABA"/>
    <w:pPr>
      <w:spacing w:before="100" w:beforeAutospacing="1" w:after="100" w:afterAutospacing="1"/>
    </w:pPr>
  </w:style>
  <w:style w:type="paragraph" w:customStyle="1" w:styleId="1">
    <w:name w:val="Без интервала1"/>
    <w:rsid w:val="000568D5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0725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Нижний колонтитул Знак"/>
    <w:basedOn w:val="a0"/>
    <w:link w:val="a4"/>
    <w:locked/>
    <w:rsid w:val="00E62F03"/>
    <w:rPr>
      <w:rFonts w:cs="Times New Roman"/>
      <w:sz w:val="24"/>
      <w:szCs w:val="24"/>
    </w:rPr>
  </w:style>
  <w:style w:type="character" w:styleId="ab">
    <w:name w:val="Hyperlink"/>
    <w:basedOn w:val="a0"/>
    <w:rsid w:val="00C4248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C42480"/>
    <w:pPr>
      <w:tabs>
        <w:tab w:val="left" w:pos="0"/>
      </w:tabs>
      <w:spacing w:line="360" w:lineRule="auto"/>
      <w:ind w:right="-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locked/>
    <w:rsid w:val="00C42480"/>
    <w:rPr>
      <w:rFonts w:cs="Times New Roman"/>
      <w:sz w:val="24"/>
      <w:szCs w:val="24"/>
    </w:rPr>
  </w:style>
  <w:style w:type="paragraph" w:styleId="ac">
    <w:name w:val="Balloon Text"/>
    <w:basedOn w:val="a"/>
    <w:link w:val="ad"/>
    <w:rsid w:val="009751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97512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2C1234"/>
    <w:pPr>
      <w:ind w:left="720"/>
      <w:contextualSpacing/>
    </w:pPr>
  </w:style>
  <w:style w:type="paragraph" w:customStyle="1" w:styleId="3">
    <w:name w:val="Стиль3 Знак"/>
    <w:basedOn w:val="21"/>
    <w:rsid w:val="003E7104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1">
    <w:name w:val="Body Text Indent 2"/>
    <w:basedOn w:val="a"/>
    <w:link w:val="22"/>
    <w:rsid w:val="003E71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7104"/>
    <w:rPr>
      <w:sz w:val="24"/>
      <w:szCs w:val="24"/>
    </w:rPr>
  </w:style>
  <w:style w:type="paragraph" w:customStyle="1" w:styleId="ConsPlusNormal">
    <w:name w:val="ConsPlusNormal"/>
    <w:rsid w:val="00BA74A0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DC1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310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231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109"/>
    <w:rPr>
      <w:rFonts w:cs="Times New Roman"/>
    </w:rPr>
  </w:style>
  <w:style w:type="paragraph" w:styleId="a7">
    <w:name w:val="Title"/>
    <w:basedOn w:val="a"/>
    <w:link w:val="a8"/>
    <w:qFormat/>
    <w:rsid w:val="00923109"/>
    <w:pPr>
      <w:jc w:val="center"/>
    </w:pPr>
    <w:rPr>
      <w:b/>
      <w:bCs/>
      <w:sz w:val="44"/>
      <w:szCs w:val="44"/>
    </w:rPr>
  </w:style>
  <w:style w:type="character" w:customStyle="1" w:styleId="a8">
    <w:name w:val="Название Знак"/>
    <w:basedOn w:val="a0"/>
    <w:link w:val="a7"/>
    <w:locked/>
    <w:rsid w:val="00923109"/>
    <w:rPr>
      <w:rFonts w:cs="Times New Roman"/>
      <w:b/>
      <w:bCs/>
      <w:sz w:val="44"/>
      <w:szCs w:val="44"/>
      <w:lang w:val="ru-RU" w:eastAsia="ru-RU" w:bidi="ar-SA"/>
    </w:rPr>
  </w:style>
  <w:style w:type="paragraph" w:styleId="a9">
    <w:name w:val="Normal (Web)"/>
    <w:basedOn w:val="a"/>
    <w:rsid w:val="003B2ABA"/>
    <w:pPr>
      <w:spacing w:before="100" w:beforeAutospacing="1" w:after="100" w:afterAutospacing="1"/>
    </w:pPr>
  </w:style>
  <w:style w:type="paragraph" w:customStyle="1" w:styleId="1">
    <w:name w:val="Без интервала1"/>
    <w:rsid w:val="000568D5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0725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Нижний колонтитул Знак"/>
    <w:basedOn w:val="a0"/>
    <w:link w:val="a4"/>
    <w:locked/>
    <w:rsid w:val="00E62F03"/>
    <w:rPr>
      <w:rFonts w:cs="Times New Roman"/>
      <w:sz w:val="24"/>
      <w:szCs w:val="24"/>
    </w:rPr>
  </w:style>
  <w:style w:type="character" w:styleId="ab">
    <w:name w:val="Hyperlink"/>
    <w:basedOn w:val="a0"/>
    <w:rsid w:val="00C4248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C42480"/>
    <w:pPr>
      <w:tabs>
        <w:tab w:val="left" w:pos="0"/>
      </w:tabs>
      <w:spacing w:line="360" w:lineRule="auto"/>
      <w:ind w:right="-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locked/>
    <w:rsid w:val="00C42480"/>
    <w:rPr>
      <w:rFonts w:cs="Times New Roman"/>
      <w:sz w:val="24"/>
      <w:szCs w:val="24"/>
    </w:rPr>
  </w:style>
  <w:style w:type="paragraph" w:styleId="ac">
    <w:name w:val="Balloon Text"/>
    <w:basedOn w:val="a"/>
    <w:link w:val="ad"/>
    <w:rsid w:val="009751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97512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2C1234"/>
    <w:pPr>
      <w:ind w:left="720"/>
      <w:contextualSpacing/>
    </w:pPr>
  </w:style>
  <w:style w:type="paragraph" w:customStyle="1" w:styleId="3">
    <w:name w:val="Стиль3 Знак"/>
    <w:basedOn w:val="21"/>
    <w:rsid w:val="003E7104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1">
    <w:name w:val="Body Text Indent 2"/>
    <w:basedOn w:val="a"/>
    <w:link w:val="22"/>
    <w:rsid w:val="003E71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7104"/>
    <w:rPr>
      <w:sz w:val="24"/>
      <w:szCs w:val="24"/>
    </w:rPr>
  </w:style>
  <w:style w:type="paragraph" w:customStyle="1" w:styleId="ConsPlusNormal">
    <w:name w:val="ConsPlusNormal"/>
    <w:rsid w:val="00BA74A0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DC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350072, Россия, Краснодарский край, г</vt:lpstr>
    </vt:vector>
  </TitlesOfParts>
  <Company>3</Company>
  <LinksUpToDate>false</LinksUpToDate>
  <CharactersWithSpaces>24427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350072, Россия, Краснодарский край, г</dc:title>
  <dc:creator>павч</dc:creator>
  <cp:lastModifiedBy>Marina</cp:lastModifiedBy>
  <cp:revision>6</cp:revision>
  <cp:lastPrinted>2019-04-22T10:45:00Z</cp:lastPrinted>
  <dcterms:created xsi:type="dcterms:W3CDTF">2019-03-13T08:14:00Z</dcterms:created>
  <dcterms:modified xsi:type="dcterms:W3CDTF">2019-05-21T08:23:00Z</dcterms:modified>
</cp:coreProperties>
</file>