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18" w:space="0" w:color="0067A2"/>
        </w:tblBorders>
        <w:tblLook w:val="01E0" w:firstRow="1" w:lastRow="1" w:firstColumn="1" w:lastColumn="1" w:noHBand="0" w:noVBand="0"/>
      </w:tblPr>
      <w:tblGrid>
        <w:gridCol w:w="9640"/>
      </w:tblGrid>
      <w:tr w:rsidR="00360F5F" w:rsidRPr="00003B0A" w:rsidTr="00C42480">
        <w:trPr>
          <w:trHeight w:val="423"/>
        </w:trPr>
        <w:tc>
          <w:tcPr>
            <w:tcW w:w="9640" w:type="dxa"/>
            <w:tcBorders>
              <w:bottom w:val="single" w:sz="18" w:space="0" w:color="0067A2"/>
            </w:tcBorders>
          </w:tcPr>
          <w:p w:rsidR="00360F5F" w:rsidRPr="002C1234" w:rsidRDefault="00560BB3" w:rsidP="00C42480">
            <w:pPr>
              <w:jc w:val="center"/>
              <w:rPr>
                <w:rFonts w:ascii="Open Sans" w:hAnsi="Open Sans" w:cs="Open Sans"/>
                <w:color w:val="0067A2"/>
                <w:sz w:val="20"/>
                <w:szCs w:val="20"/>
              </w:rPr>
            </w:pPr>
            <w:bookmarkStart w:id="0" w:name="_GoBack"/>
            <w:bookmarkEnd w:id="0"/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НУЗ "Узловая поликлиника на станции Сочи ОАО "РЖД", 354000,Краснодарский край, г.</w:t>
            </w:r>
            <w:r w:rsidR="00350C7B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Сочи, ул.</w:t>
            </w:r>
            <w:r w:rsidR="00350C7B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Горького, 48</w:t>
            </w:r>
            <w:proofErr w:type="gramStart"/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Т</w:t>
            </w:r>
            <w:proofErr w:type="gramEnd"/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ел./факс: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8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(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>988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) 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>154 07</w:t>
            </w:r>
            <w:r w:rsidR="00360F5F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>67</w:t>
            </w:r>
            <w:r w:rsidR="00360F5F">
              <w:rPr>
                <w:rFonts w:ascii="Open Sans" w:hAnsi="Open Sans" w:cs="Open Sans"/>
                <w:color w:val="0067A2"/>
                <w:sz w:val="20"/>
                <w:szCs w:val="20"/>
              </w:rPr>
              <w:t>,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E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-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mail</w:t>
            </w:r>
            <w:r w:rsidR="00360F5F"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nvsb</w:t>
            </w:r>
            <w:proofErr w:type="spellEnd"/>
            <w:r w:rsidR="00360F5F"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@</w:t>
            </w:r>
            <w:r w:rsidR="00350C7B"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list</w:t>
            </w:r>
            <w:r w:rsidR="00360F5F"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.</w:t>
            </w:r>
            <w:proofErr w:type="spellStart"/>
            <w:r w:rsidR="00360F5F"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ru</w:t>
            </w:r>
            <w:proofErr w:type="spellEnd"/>
          </w:p>
          <w:p w:rsidR="00360F5F" w:rsidRPr="00C10CE6" w:rsidRDefault="00360F5F" w:rsidP="00C42480">
            <w:pPr>
              <w:ind w:left="-497"/>
              <w:jc w:val="center"/>
              <w:rPr>
                <w:rFonts w:ascii="Open Sans" w:hAnsi="Open Sans" w:cs="Open Sans"/>
                <w:b/>
                <w:color w:val="0067A2"/>
                <w:sz w:val="20"/>
                <w:szCs w:val="20"/>
              </w:rPr>
            </w:pPr>
          </w:p>
        </w:tc>
      </w:tr>
    </w:tbl>
    <w:p w:rsidR="00360F5F" w:rsidRDefault="00360F5F" w:rsidP="00923109">
      <w:pPr>
        <w:rPr>
          <w:sz w:val="16"/>
          <w:szCs w:val="16"/>
        </w:rPr>
      </w:pPr>
    </w:p>
    <w:p w:rsidR="003E7104" w:rsidRPr="00560BB3" w:rsidRDefault="003E7104" w:rsidP="003E7104">
      <w:pPr>
        <w:jc w:val="center"/>
      </w:pPr>
      <w:r w:rsidRPr="003E7104">
        <w:rPr>
          <w:b/>
        </w:rPr>
        <w:t>ИЗВЕЩЕНИЕ</w:t>
      </w:r>
      <w:r w:rsidR="00713544">
        <w:rPr>
          <w:b/>
        </w:rPr>
        <w:t xml:space="preserve"> О ПРОВЕДЕНИИ ЗАПРОСА КОТИРОВОК</w:t>
      </w:r>
      <w:r w:rsidR="009F0694">
        <w:rPr>
          <w:b/>
        </w:rPr>
        <w:t xml:space="preserve"> №</w:t>
      </w:r>
      <w:r w:rsidR="00560BB3" w:rsidRPr="00560BB3">
        <w:rPr>
          <w:b/>
        </w:rPr>
        <w:t xml:space="preserve"> </w:t>
      </w:r>
      <w:r w:rsidR="00665162">
        <w:rPr>
          <w:b/>
        </w:rPr>
        <w:t>1</w:t>
      </w:r>
    </w:p>
    <w:p w:rsidR="003E7104" w:rsidRDefault="003E7104" w:rsidP="003E7104">
      <w:pPr>
        <w:jc w:val="both"/>
      </w:pPr>
    </w:p>
    <w:p w:rsidR="00665162" w:rsidRPr="00901BC2" w:rsidRDefault="00665162" w:rsidP="00665162">
      <w:pPr>
        <w:spacing w:line="259" w:lineRule="auto"/>
        <w:ind w:left="708" w:right="107"/>
        <w:jc w:val="center"/>
        <w:rPr>
          <w:sz w:val="28"/>
          <w:szCs w:val="28"/>
        </w:rPr>
      </w:pPr>
      <w:bookmarkStart w:id="1" w:name="OLE_LINK33"/>
      <w:r w:rsidRPr="00102146">
        <w:rPr>
          <w:bCs/>
          <w:color w:val="000000"/>
          <w:sz w:val="28"/>
          <w:szCs w:val="28"/>
        </w:rPr>
        <w:t xml:space="preserve">Закупка № </w:t>
      </w:r>
      <w:r>
        <w:rPr>
          <w:bCs/>
          <w:color w:val="000000"/>
          <w:sz w:val="28"/>
          <w:szCs w:val="28"/>
        </w:rPr>
        <w:t xml:space="preserve">20147000024 </w:t>
      </w:r>
      <w:r w:rsidRPr="00102146">
        <w:rPr>
          <w:bCs/>
          <w:color w:val="000000"/>
          <w:sz w:val="28"/>
          <w:szCs w:val="28"/>
        </w:rPr>
        <w:t xml:space="preserve">на </w:t>
      </w:r>
      <w:bookmarkEnd w:id="1"/>
      <w:r>
        <w:rPr>
          <w:sz w:val="28"/>
          <w:szCs w:val="28"/>
        </w:rPr>
        <w:t xml:space="preserve">техническое обслуживание медицинского оборудования на 2020 год </w:t>
      </w:r>
      <w:r w:rsidRPr="00901BC2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НУЗ «Узловая поликлиника на ст. Сочи ОАО «РЖД»  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44"/>
      </w:tblGrid>
      <w:tr w:rsidR="00665162" w:rsidRPr="00693F82" w:rsidTr="009F560F"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244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65162" w:rsidRPr="00693F82" w:rsidTr="009F560F">
        <w:trPr>
          <w:trHeight w:val="1394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сайта</w:t>
            </w:r>
            <w:r w:rsidRPr="00693F8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для публикации</w:t>
            </w:r>
            <w:r w:rsidRPr="00693F82">
              <w:rPr>
                <w:b/>
                <w:bCs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244" w:type="dxa"/>
          </w:tcPr>
          <w:p w:rsidR="00665162" w:rsidRPr="00AA4736" w:rsidRDefault="00665162" w:rsidP="009F560F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93F82">
              <w:rPr>
                <w:bCs/>
                <w:sz w:val="28"/>
                <w:szCs w:val="28"/>
              </w:rPr>
              <w:t xml:space="preserve">Настоящее извещение </w:t>
            </w:r>
            <w:r>
              <w:rPr>
                <w:bCs/>
                <w:sz w:val="28"/>
                <w:szCs w:val="28"/>
              </w:rPr>
              <w:t xml:space="preserve">и документация </w:t>
            </w:r>
            <w:r w:rsidRPr="00693F82">
              <w:rPr>
                <w:bCs/>
                <w:sz w:val="28"/>
                <w:szCs w:val="28"/>
              </w:rPr>
              <w:t>размещен</w:t>
            </w:r>
            <w:r>
              <w:rPr>
                <w:bCs/>
                <w:sz w:val="28"/>
                <w:szCs w:val="28"/>
              </w:rPr>
              <w:t>ы</w:t>
            </w:r>
            <w:r w:rsidRPr="00693F82">
              <w:rPr>
                <w:bCs/>
                <w:sz w:val="28"/>
                <w:szCs w:val="28"/>
              </w:rPr>
              <w:t xml:space="preserve"> на сайт</w:t>
            </w:r>
            <w:r>
              <w:rPr>
                <w:bCs/>
                <w:sz w:val="28"/>
                <w:szCs w:val="28"/>
              </w:rPr>
              <w:t>е</w:t>
            </w:r>
            <w:r w:rsidRPr="00693F82">
              <w:rPr>
                <w:bCs/>
                <w:sz w:val="28"/>
                <w:szCs w:val="28"/>
              </w:rPr>
              <w:t xml:space="preserve"> </w:t>
            </w:r>
            <w:r w:rsidRPr="00293E79">
              <w:rPr>
                <w:sz w:val="28"/>
                <w:szCs w:val="28"/>
              </w:rPr>
              <w:t>http://nuzsochi.ru/</w:t>
            </w:r>
            <w:r w:rsidRPr="00693F82">
              <w:rPr>
                <w:bCs/>
                <w:sz w:val="28"/>
                <w:szCs w:val="28"/>
              </w:rPr>
              <w:t xml:space="preserve"> (раздел «</w:t>
            </w:r>
            <w:r>
              <w:rPr>
                <w:bCs/>
                <w:sz w:val="28"/>
                <w:szCs w:val="28"/>
              </w:rPr>
              <w:t>Закупки</w:t>
            </w:r>
            <w:r w:rsidRPr="00693F82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65162" w:rsidRPr="00693F82" w:rsidTr="00AC44F5">
        <w:trPr>
          <w:trHeight w:val="1060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Вид процедуры</w:t>
            </w:r>
          </w:p>
        </w:tc>
        <w:tc>
          <w:tcPr>
            <w:tcW w:w="7244" w:type="dxa"/>
          </w:tcPr>
          <w:p w:rsidR="00665162" w:rsidRDefault="00665162" w:rsidP="009F5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Запрос котировок</w:t>
            </w:r>
            <w:r w:rsidRPr="00693F8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665162" w:rsidRPr="001F2B14" w:rsidRDefault="00665162" w:rsidP="009F560F">
            <w:pPr>
              <w:spacing w:after="3"/>
              <w:ind w:left="-15" w:right="107"/>
              <w:jc w:val="both"/>
              <w:rPr>
                <w:sz w:val="28"/>
                <w:szCs w:val="28"/>
              </w:rPr>
            </w:pPr>
            <w:r w:rsidRPr="001F2B14">
              <w:rPr>
                <w:sz w:val="28"/>
                <w:szCs w:val="28"/>
              </w:rPr>
              <w:t>Процедура закупки проводится в соответствии с требованиями Положения о закупке товаров, работ, услуг для нужд НУЗ ОАО «РЖД» от 2 апреля 2018г., размещенного на сайте заказчика (организатора процедуры закупки).</w:t>
            </w:r>
          </w:p>
          <w:p w:rsidR="00665162" w:rsidRPr="004A3FC4" w:rsidRDefault="00665162" w:rsidP="009F560F">
            <w:pPr>
              <w:jc w:val="both"/>
              <w:rPr>
                <w:sz w:val="28"/>
                <w:szCs w:val="28"/>
              </w:rPr>
            </w:pPr>
            <w:r w:rsidRPr="004A3FC4">
              <w:rPr>
                <w:sz w:val="28"/>
                <w:szCs w:val="28"/>
              </w:rPr>
              <w:t xml:space="preserve"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</w:t>
            </w:r>
            <w:r>
              <w:rPr>
                <w:sz w:val="28"/>
                <w:szCs w:val="28"/>
              </w:rPr>
              <w:t xml:space="preserve">                     НУЗ «Узловая поликлиника на ст. Сочи ОАО «РЖД» </w:t>
            </w:r>
          </w:p>
          <w:p w:rsidR="00665162" w:rsidRDefault="00665162" w:rsidP="009F560F">
            <w:pPr>
              <w:jc w:val="both"/>
              <w:rPr>
                <w:sz w:val="28"/>
                <w:szCs w:val="28"/>
              </w:rPr>
            </w:pPr>
            <w:r w:rsidRPr="00F4437F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извещение</w:t>
            </w:r>
            <w:r w:rsidRPr="00F4437F">
              <w:rPr>
                <w:sz w:val="28"/>
                <w:szCs w:val="28"/>
              </w:rPr>
              <w:t xml:space="preserve">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</w:t>
            </w:r>
            <w:r w:rsidRPr="004A3FC4">
              <w:rPr>
                <w:sz w:val="28"/>
                <w:szCs w:val="28"/>
              </w:rPr>
              <w:t>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:rsidR="00665162" w:rsidRPr="002F7255" w:rsidRDefault="00665162" w:rsidP="009F5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A3FC4">
              <w:rPr>
                <w:sz w:val="28"/>
                <w:szCs w:val="28"/>
              </w:rPr>
              <w:t>аким образом, проведение данных проц</w:t>
            </w:r>
            <w:r>
              <w:rPr>
                <w:sz w:val="28"/>
                <w:szCs w:val="28"/>
              </w:rPr>
              <w:t xml:space="preserve">едур не накладывает на НУЗ «Узловая поликлиника на ст. Сочи ОАО «РЖД» </w:t>
            </w:r>
            <w:r w:rsidRPr="004A3FC4">
              <w:rPr>
                <w:sz w:val="28"/>
                <w:szCs w:val="28"/>
              </w:rPr>
              <w:t>гражданско-правовых обязательств по обязательному заключению договора с победителем таких процедур или иным участником закупки.</w:t>
            </w:r>
            <w:r w:rsidRPr="00F4437F">
              <w:rPr>
                <w:sz w:val="28"/>
                <w:szCs w:val="28"/>
              </w:rPr>
              <w:t xml:space="preserve"> Кроме того, </w:t>
            </w:r>
            <w:r>
              <w:rPr>
                <w:sz w:val="28"/>
                <w:szCs w:val="28"/>
              </w:rPr>
              <w:t>учреждение</w:t>
            </w:r>
            <w:r w:rsidRPr="00F4437F">
              <w:rPr>
                <w:sz w:val="28"/>
                <w:szCs w:val="28"/>
              </w:rPr>
              <w:t xml:space="preserve"> сохраняет за собой право по собственному </w:t>
            </w:r>
            <w:r w:rsidRPr="00F4437F">
              <w:rPr>
                <w:sz w:val="28"/>
                <w:szCs w:val="28"/>
              </w:rPr>
              <w:lastRenderedPageBreak/>
              <w:t>усмотрению отказаться от принятия всех предложений и от проведения процедуры.</w:t>
            </w:r>
          </w:p>
        </w:tc>
      </w:tr>
      <w:tr w:rsidR="00665162" w:rsidRPr="00693F82" w:rsidTr="009F560F">
        <w:trPr>
          <w:trHeight w:val="2334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7244" w:type="dxa"/>
          </w:tcPr>
          <w:p w:rsidR="00665162" w:rsidRPr="00693F82" w:rsidRDefault="00665162" w:rsidP="009F560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Заказчик:</w:t>
            </w:r>
            <w:r w:rsidRPr="00693F82">
              <w:rPr>
                <w:bCs/>
                <w:i/>
                <w:sz w:val="28"/>
                <w:szCs w:val="28"/>
              </w:rPr>
              <w:t xml:space="preserve"> </w:t>
            </w:r>
            <w:r w:rsidRPr="00693F82">
              <w:rPr>
                <w:sz w:val="28"/>
                <w:szCs w:val="28"/>
              </w:rPr>
              <w:t xml:space="preserve">Заказчиком </w:t>
            </w:r>
            <w:r w:rsidRPr="00FA075F">
              <w:rPr>
                <w:sz w:val="28"/>
                <w:szCs w:val="28"/>
              </w:rPr>
              <w:t xml:space="preserve">запроса </w:t>
            </w:r>
            <w:r>
              <w:rPr>
                <w:sz w:val="28"/>
                <w:szCs w:val="28"/>
              </w:rPr>
              <w:t>котировок</w:t>
            </w:r>
            <w:r w:rsidRPr="00693F82">
              <w:rPr>
                <w:sz w:val="28"/>
                <w:szCs w:val="28"/>
              </w:rPr>
              <w:t xml:space="preserve"> является </w:t>
            </w:r>
            <w:r>
              <w:rPr>
                <w:sz w:val="28"/>
                <w:szCs w:val="28"/>
              </w:rPr>
              <w:t xml:space="preserve">НУЗ «Узловая поликлиника на ст. Сочи ОАО «РЖД» </w:t>
            </w:r>
          </w:p>
          <w:p w:rsidR="00665162" w:rsidRPr="00693F82" w:rsidRDefault="00665162" w:rsidP="009F560F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адрес Заказчика: </w:t>
            </w:r>
            <w:r w:rsidRPr="00293E79">
              <w:rPr>
                <w:color w:val="000000"/>
                <w:sz w:val="28"/>
                <w:szCs w:val="28"/>
              </w:rPr>
              <w:t>354030 г. Сочи, ул. Горького, 48, а/я 28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3F82">
              <w:rPr>
                <w:sz w:val="28"/>
                <w:szCs w:val="28"/>
              </w:rPr>
              <w:t>Адрес электронной почты:</w:t>
            </w:r>
            <w:hyperlink r:id="rId8" w:history="1">
              <w:r w:rsidRPr="00A07B06">
                <w:t xml:space="preserve"> </w:t>
              </w:r>
              <w:r w:rsidRPr="00293E79">
                <w:rPr>
                  <w:bCs/>
                  <w:sz w:val="28"/>
                  <w:szCs w:val="28"/>
                  <w:lang w:val="en-US"/>
                </w:rPr>
                <w:t>nvsb</w:t>
              </w:r>
              <w:r w:rsidRPr="00293E79">
                <w:rPr>
                  <w:bCs/>
                  <w:sz w:val="28"/>
                  <w:szCs w:val="28"/>
                </w:rPr>
                <w:t>@</w:t>
              </w:r>
              <w:r w:rsidRPr="00293E79">
                <w:rPr>
                  <w:bCs/>
                  <w:sz w:val="28"/>
                  <w:szCs w:val="28"/>
                  <w:lang w:val="en-US"/>
                </w:rPr>
                <w:t>list</w:t>
              </w:r>
              <w:r w:rsidRPr="00293E79">
                <w:rPr>
                  <w:bCs/>
                  <w:sz w:val="28"/>
                  <w:szCs w:val="28"/>
                </w:rPr>
                <w:t>.</w:t>
              </w:r>
              <w:r w:rsidRPr="00293E79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665162" w:rsidRPr="00293E79" w:rsidRDefault="00665162" w:rsidP="009F560F">
            <w:pPr>
              <w:spacing w:line="235" w:lineRule="auto"/>
              <w:jc w:val="both"/>
              <w:rPr>
                <w:sz w:val="28"/>
                <w:szCs w:val="28"/>
                <w:lang w:val="en-US"/>
              </w:rPr>
            </w:pPr>
            <w:r w:rsidRPr="00693F82">
              <w:rPr>
                <w:bCs/>
                <w:sz w:val="28"/>
                <w:szCs w:val="28"/>
              </w:rPr>
              <w:t>Номер телефона: 8 (</w:t>
            </w:r>
            <w:r>
              <w:rPr>
                <w:bCs/>
                <w:sz w:val="28"/>
                <w:szCs w:val="28"/>
                <w:lang w:val="en-US"/>
              </w:rPr>
              <w:t>862</w:t>
            </w:r>
            <w:r w:rsidRPr="00693F82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  <w:lang w:val="en-US"/>
              </w:rPr>
              <w:t>269</w:t>
            </w:r>
            <w:r w:rsidRPr="00693F8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57</w:t>
            </w:r>
            <w:r w:rsidRPr="00693F8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47</w:t>
            </w:r>
          </w:p>
          <w:p w:rsidR="00665162" w:rsidRPr="00693F82" w:rsidRDefault="00665162" w:rsidP="009F560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665162" w:rsidRPr="00693F82" w:rsidTr="009F560F">
        <w:trPr>
          <w:trHeight w:val="428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244" w:type="dxa"/>
          </w:tcPr>
          <w:p w:rsidR="00665162" w:rsidRPr="00693F82" w:rsidRDefault="00665162" w:rsidP="009F560F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93F82">
              <w:rPr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65162" w:rsidRPr="00693F82" w:rsidTr="009F560F">
        <w:trPr>
          <w:trHeight w:val="1132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244" w:type="dxa"/>
          </w:tcPr>
          <w:p w:rsidR="00665162" w:rsidRPr="00693F82" w:rsidRDefault="00665162" w:rsidP="009F560F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786522">
              <w:rPr>
                <w:bCs/>
                <w:sz w:val="28"/>
                <w:szCs w:val="28"/>
              </w:rPr>
              <w:t>Обеспечение договора не предусмотрено.</w:t>
            </w:r>
          </w:p>
        </w:tc>
      </w:tr>
      <w:tr w:rsidR="00665162" w:rsidRPr="00693F82" w:rsidTr="009F560F">
        <w:trPr>
          <w:trHeight w:val="70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244" w:type="dxa"/>
          </w:tcPr>
          <w:p w:rsidR="00665162" w:rsidRDefault="00665162" w:rsidP="009F560F">
            <w:pPr>
              <w:jc w:val="both"/>
              <w:rPr>
                <w:sz w:val="28"/>
                <w:szCs w:val="28"/>
              </w:rPr>
            </w:pPr>
            <w:r w:rsidRPr="00C25C4D">
              <w:rPr>
                <w:color w:val="000000"/>
                <w:sz w:val="28"/>
                <w:szCs w:val="28"/>
              </w:rPr>
              <w:t xml:space="preserve">Предметом </w:t>
            </w:r>
            <w:r>
              <w:rPr>
                <w:color w:val="000000"/>
                <w:sz w:val="28"/>
                <w:szCs w:val="28"/>
              </w:rPr>
              <w:t xml:space="preserve">запроса котировок </w:t>
            </w:r>
            <w:r w:rsidRPr="00C25C4D">
              <w:rPr>
                <w:color w:val="000000"/>
                <w:sz w:val="28"/>
                <w:szCs w:val="28"/>
              </w:rPr>
              <w:t>является право заключения договор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901BC2">
              <w:rPr>
                <w:sz w:val="28"/>
                <w:szCs w:val="28"/>
              </w:rPr>
              <w:t xml:space="preserve">на </w:t>
            </w:r>
            <w:r w:rsidRPr="007217BD">
              <w:rPr>
                <w:sz w:val="28"/>
                <w:szCs w:val="28"/>
              </w:rPr>
              <w:t>техническое обслуживание медицинского оборудования на 2020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C25C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нужд </w:t>
            </w:r>
            <w:r>
              <w:rPr>
                <w:sz w:val="28"/>
                <w:szCs w:val="28"/>
              </w:rPr>
              <w:t>НУЗ «Узловая поликлиника на ст. Сочи ОАО «РЖД»</w:t>
            </w:r>
          </w:p>
          <w:p w:rsidR="00665162" w:rsidRPr="00293E79" w:rsidRDefault="00665162" w:rsidP="009F560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65162" w:rsidRPr="007E4E8D" w:rsidRDefault="00665162" w:rsidP="009F560F">
            <w:pPr>
              <w:spacing w:line="252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665162" w:rsidRPr="005A3546" w:rsidTr="009F560F">
        <w:trPr>
          <w:trHeight w:val="908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244" w:type="dxa"/>
          </w:tcPr>
          <w:p w:rsidR="00665162" w:rsidRPr="00B75B02" w:rsidRDefault="00665162" w:rsidP="009F560F">
            <w:pPr>
              <w:spacing w:line="252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93E79">
              <w:rPr>
                <w:sz w:val="28"/>
                <w:szCs w:val="28"/>
              </w:rPr>
              <w:t>НУЗ «Узловая поликлиника на ст. Сочи ОАО «РЖД»</w:t>
            </w:r>
            <w:r>
              <w:rPr>
                <w:sz w:val="28"/>
                <w:szCs w:val="28"/>
              </w:rPr>
              <w:t xml:space="preserve">, </w:t>
            </w:r>
            <w:r w:rsidRPr="00293E79">
              <w:rPr>
                <w:bCs/>
                <w:color w:val="000000"/>
                <w:sz w:val="28"/>
                <w:szCs w:val="28"/>
              </w:rPr>
              <w:t>354030</w:t>
            </w:r>
            <w:r>
              <w:rPr>
                <w:bCs/>
                <w:color w:val="000000"/>
                <w:sz w:val="28"/>
                <w:szCs w:val="28"/>
              </w:rPr>
              <w:t xml:space="preserve">, Краснодарский край, </w:t>
            </w:r>
            <w:r w:rsidRPr="00293E79">
              <w:rPr>
                <w:bCs/>
                <w:color w:val="000000"/>
                <w:sz w:val="28"/>
                <w:szCs w:val="28"/>
              </w:rPr>
              <w:t xml:space="preserve"> г. Сочи, ул. Горького, 48</w:t>
            </w:r>
          </w:p>
          <w:p w:rsidR="00665162" w:rsidRPr="00EA196B" w:rsidRDefault="00665162" w:rsidP="009F560F">
            <w:pPr>
              <w:spacing w:line="252" w:lineRule="auto"/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665162" w:rsidRPr="006D32F0" w:rsidTr="009F560F">
        <w:trPr>
          <w:trHeight w:val="1069"/>
        </w:trPr>
        <w:tc>
          <w:tcPr>
            <w:tcW w:w="2943" w:type="dxa"/>
          </w:tcPr>
          <w:p w:rsidR="0066516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D32F0">
              <w:rPr>
                <w:b/>
                <w:bCs/>
                <w:sz w:val="28"/>
                <w:szCs w:val="28"/>
              </w:rPr>
              <w:t>Начальная (максимальная) цена</w:t>
            </w:r>
          </w:p>
          <w:p w:rsidR="00665162" w:rsidRPr="006D32F0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договора</w:t>
            </w:r>
          </w:p>
        </w:tc>
        <w:tc>
          <w:tcPr>
            <w:tcW w:w="7244" w:type="dxa"/>
          </w:tcPr>
          <w:p w:rsidR="00665162" w:rsidRPr="002744BE" w:rsidRDefault="00665162" w:rsidP="009F56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662 400 рублей.</w:t>
            </w:r>
          </w:p>
        </w:tc>
      </w:tr>
      <w:tr w:rsidR="00665162" w:rsidRPr="00693F82" w:rsidTr="009F560F">
        <w:trPr>
          <w:trHeight w:val="70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244" w:type="dxa"/>
          </w:tcPr>
          <w:p w:rsidR="00665162" w:rsidRPr="00693F82" w:rsidRDefault="00665162" w:rsidP="009F5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документацией запроса котировок можно ознакомиться </w:t>
            </w:r>
            <w:r w:rsidRPr="00693F82">
              <w:rPr>
                <w:bCs/>
                <w:sz w:val="28"/>
                <w:szCs w:val="28"/>
              </w:rPr>
              <w:t>на сайт</w:t>
            </w:r>
            <w:r>
              <w:rPr>
                <w:bCs/>
                <w:sz w:val="28"/>
                <w:szCs w:val="28"/>
              </w:rPr>
              <w:t>е</w:t>
            </w:r>
            <w:r w:rsidRPr="00693F82">
              <w:rPr>
                <w:bCs/>
                <w:sz w:val="28"/>
                <w:szCs w:val="28"/>
              </w:rPr>
              <w:t xml:space="preserve"> </w:t>
            </w:r>
            <w:r w:rsidRPr="00293E79">
              <w:rPr>
                <w:sz w:val="28"/>
                <w:szCs w:val="28"/>
              </w:rPr>
              <w:t>http://nuzsochi.ru/</w:t>
            </w:r>
            <w:r w:rsidRPr="00693F82">
              <w:rPr>
                <w:bCs/>
                <w:sz w:val="28"/>
                <w:szCs w:val="28"/>
              </w:rPr>
              <w:t xml:space="preserve"> (раздел «</w:t>
            </w:r>
            <w:r>
              <w:rPr>
                <w:bCs/>
                <w:sz w:val="28"/>
                <w:szCs w:val="28"/>
              </w:rPr>
              <w:t>Закупки</w:t>
            </w:r>
            <w:r w:rsidRPr="00693F82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9E33F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33F0">
              <w:rPr>
                <w:bCs/>
                <w:sz w:val="28"/>
                <w:szCs w:val="28"/>
              </w:rPr>
              <w:t>Документация доступна для ознакомления на сайт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9E33F0">
              <w:rPr>
                <w:bCs/>
                <w:sz w:val="28"/>
                <w:szCs w:val="28"/>
              </w:rPr>
              <w:t>с момента ее опубликования без ограничений.</w:t>
            </w:r>
          </w:p>
          <w:p w:rsidR="00665162" w:rsidRPr="00693F82" w:rsidRDefault="00665162" w:rsidP="009F560F">
            <w:pPr>
              <w:spacing w:line="235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5162" w:rsidRPr="00693F82" w:rsidTr="00AC44F5">
        <w:trPr>
          <w:trHeight w:val="2477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244" w:type="dxa"/>
          </w:tcPr>
          <w:p w:rsidR="00665162" w:rsidRPr="00102146" w:rsidRDefault="00665162" w:rsidP="009F560F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693F82">
              <w:rPr>
                <w:bCs/>
                <w:sz w:val="28"/>
                <w:szCs w:val="28"/>
              </w:rPr>
              <w:t xml:space="preserve">Дата начала подачи заявок </w:t>
            </w:r>
            <w:r w:rsidRPr="00102146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27.01.</w:t>
            </w:r>
            <w:r w:rsidRPr="0010214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102146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 xml:space="preserve">в 10.00 </w:t>
            </w:r>
            <w:r w:rsidRPr="00102146">
              <w:rPr>
                <w:bCs/>
                <w:sz w:val="28"/>
                <w:szCs w:val="28"/>
              </w:rPr>
              <w:t>час.</w:t>
            </w:r>
          </w:p>
          <w:p w:rsidR="00665162" w:rsidRPr="00102146" w:rsidRDefault="00665162" w:rsidP="009F560F">
            <w:pPr>
              <w:spacing w:line="235" w:lineRule="auto"/>
              <w:jc w:val="both"/>
              <w:rPr>
                <w:bCs/>
                <w:i/>
                <w:sz w:val="28"/>
                <w:szCs w:val="28"/>
              </w:rPr>
            </w:pPr>
            <w:r w:rsidRPr="00102146">
              <w:rPr>
                <w:bCs/>
                <w:sz w:val="28"/>
                <w:szCs w:val="28"/>
              </w:rPr>
              <w:t>Дата окончания срока подачи заявок:</w:t>
            </w:r>
            <w:r>
              <w:rPr>
                <w:bCs/>
                <w:sz w:val="28"/>
                <w:szCs w:val="28"/>
              </w:rPr>
              <w:t xml:space="preserve"> 04.02.2020</w:t>
            </w:r>
            <w:r w:rsidRPr="00102146">
              <w:rPr>
                <w:bCs/>
                <w:sz w:val="28"/>
                <w:szCs w:val="28"/>
              </w:rPr>
              <w:t xml:space="preserve">г., </w:t>
            </w:r>
            <w:r>
              <w:rPr>
                <w:bCs/>
                <w:sz w:val="28"/>
                <w:szCs w:val="28"/>
              </w:rPr>
              <w:t xml:space="preserve">в 09.00 </w:t>
            </w:r>
            <w:r w:rsidRPr="00102146">
              <w:rPr>
                <w:bCs/>
                <w:sz w:val="28"/>
                <w:szCs w:val="28"/>
              </w:rPr>
              <w:t xml:space="preserve">час. </w:t>
            </w:r>
          </w:p>
          <w:p w:rsidR="00665162" w:rsidRPr="00AD6AB0" w:rsidRDefault="00665162" w:rsidP="009F560F">
            <w:pPr>
              <w:pStyle w:val="23"/>
              <w:ind w:firstLine="0"/>
              <w:rPr>
                <w:bCs/>
                <w:szCs w:val="28"/>
              </w:rPr>
            </w:pPr>
            <w:r w:rsidRPr="00102146">
              <w:rPr>
                <w:bCs/>
                <w:szCs w:val="28"/>
              </w:rPr>
              <w:t xml:space="preserve">Заявки на участие в </w:t>
            </w:r>
            <w:r w:rsidRPr="00102146">
              <w:rPr>
                <w:color w:val="000000"/>
                <w:szCs w:val="28"/>
              </w:rPr>
              <w:t>запросе котировок</w:t>
            </w:r>
            <w:r>
              <w:rPr>
                <w:color w:val="000000"/>
                <w:szCs w:val="28"/>
              </w:rPr>
              <w:t xml:space="preserve"> </w:t>
            </w:r>
            <w:r w:rsidRPr="00693F82">
              <w:rPr>
                <w:bCs/>
                <w:szCs w:val="28"/>
              </w:rPr>
              <w:t xml:space="preserve">должны </w:t>
            </w:r>
            <w:r>
              <w:rPr>
                <w:bCs/>
                <w:szCs w:val="28"/>
              </w:rPr>
              <w:t xml:space="preserve">в обязательном порядке содержать </w:t>
            </w:r>
            <w:r w:rsidRPr="00693F82">
              <w:rPr>
                <w:szCs w:val="28"/>
              </w:rPr>
              <w:t>документ</w:t>
            </w:r>
            <w:r>
              <w:rPr>
                <w:szCs w:val="28"/>
              </w:rPr>
              <w:t>ы</w:t>
            </w:r>
            <w:r w:rsidRPr="00693F82">
              <w:rPr>
                <w:szCs w:val="28"/>
              </w:rPr>
              <w:t>, предоставляемы</w:t>
            </w:r>
            <w:r>
              <w:rPr>
                <w:szCs w:val="28"/>
              </w:rPr>
              <w:t>е</w:t>
            </w:r>
            <w:r w:rsidRPr="00693F82">
              <w:rPr>
                <w:szCs w:val="28"/>
              </w:rPr>
              <w:t xml:space="preserve"> в составе заявки по адресу: </w:t>
            </w:r>
            <w:r w:rsidRPr="00293E79">
              <w:rPr>
                <w:color w:val="000000"/>
                <w:szCs w:val="28"/>
              </w:rPr>
              <w:t>354030 г. Сочи, ул. Горького, 48</w:t>
            </w:r>
            <w:r>
              <w:rPr>
                <w:color w:val="000000"/>
                <w:szCs w:val="28"/>
              </w:rPr>
              <w:t>, 3 этаж, кабинет 330</w:t>
            </w:r>
          </w:p>
        </w:tc>
      </w:tr>
      <w:tr w:rsidR="00665162" w:rsidRPr="00693F82" w:rsidTr="009F560F">
        <w:trPr>
          <w:trHeight w:val="1272"/>
        </w:trPr>
        <w:tc>
          <w:tcPr>
            <w:tcW w:w="2943" w:type="dxa"/>
          </w:tcPr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lastRenderedPageBreak/>
              <w:t>Место и дата вскрытия заявок</w:t>
            </w:r>
          </w:p>
        </w:tc>
        <w:tc>
          <w:tcPr>
            <w:tcW w:w="7244" w:type="dxa"/>
          </w:tcPr>
          <w:p w:rsidR="00665162" w:rsidRPr="00102146" w:rsidRDefault="00665162" w:rsidP="009F560F">
            <w:pPr>
              <w:pStyle w:val="11"/>
              <w:spacing w:line="235" w:lineRule="auto"/>
              <w:ind w:firstLine="0"/>
              <w:rPr>
                <w:szCs w:val="28"/>
              </w:rPr>
            </w:pPr>
            <w:r w:rsidRPr="00102146">
              <w:rPr>
                <w:szCs w:val="28"/>
              </w:rPr>
              <w:t xml:space="preserve">Вскрытие заявок осуществляется </w:t>
            </w:r>
            <w:r>
              <w:rPr>
                <w:szCs w:val="28"/>
              </w:rPr>
              <w:t>10.02.</w:t>
            </w:r>
            <w:r>
              <w:rPr>
                <w:bCs/>
                <w:szCs w:val="28"/>
              </w:rPr>
              <w:t>2020</w:t>
            </w:r>
            <w:r w:rsidRPr="00102146">
              <w:rPr>
                <w:bCs/>
                <w:szCs w:val="28"/>
              </w:rPr>
              <w:t xml:space="preserve">г. </w:t>
            </w:r>
            <w:r>
              <w:rPr>
                <w:bCs/>
                <w:szCs w:val="28"/>
              </w:rPr>
              <w:t>в 10.00</w:t>
            </w:r>
            <w:r w:rsidRPr="00102146">
              <w:rPr>
                <w:bCs/>
                <w:szCs w:val="28"/>
              </w:rPr>
              <w:t xml:space="preserve"> час</w:t>
            </w:r>
            <w:proofErr w:type="gramStart"/>
            <w:r w:rsidRPr="00102146">
              <w:rPr>
                <w:bCs/>
                <w:szCs w:val="28"/>
              </w:rPr>
              <w:t>.</w:t>
            </w:r>
            <w:proofErr w:type="gramEnd"/>
            <w:r w:rsidRPr="00102146">
              <w:rPr>
                <w:szCs w:val="28"/>
              </w:rPr>
              <w:t xml:space="preserve"> </w:t>
            </w:r>
            <w:proofErr w:type="gramStart"/>
            <w:r w:rsidRPr="00102146">
              <w:rPr>
                <w:szCs w:val="28"/>
              </w:rPr>
              <w:t>п</w:t>
            </w:r>
            <w:proofErr w:type="gramEnd"/>
            <w:r w:rsidRPr="00102146">
              <w:rPr>
                <w:szCs w:val="28"/>
              </w:rPr>
              <w:t xml:space="preserve">о адресу: </w:t>
            </w:r>
            <w:r w:rsidRPr="00293E79">
              <w:rPr>
                <w:szCs w:val="28"/>
              </w:rPr>
              <w:t>354030 г. Сочи, ул. Горького, 48</w:t>
            </w:r>
          </w:p>
          <w:p w:rsidR="00665162" w:rsidRPr="00102146" w:rsidRDefault="00665162" w:rsidP="009F560F">
            <w:pPr>
              <w:ind w:firstLine="709"/>
              <w:jc w:val="both"/>
              <w:rPr>
                <w:szCs w:val="28"/>
              </w:rPr>
            </w:pPr>
          </w:p>
        </w:tc>
      </w:tr>
      <w:tr w:rsidR="00665162" w:rsidRPr="00693F82" w:rsidTr="009F560F">
        <w:trPr>
          <w:trHeight w:val="2190"/>
        </w:trPr>
        <w:tc>
          <w:tcPr>
            <w:tcW w:w="2943" w:type="dxa"/>
          </w:tcPr>
          <w:p w:rsidR="0066516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693F82">
              <w:rPr>
                <w:b/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  <w:p w:rsidR="00665162" w:rsidRPr="00C37106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4" w:type="dxa"/>
          </w:tcPr>
          <w:p w:rsidR="00665162" w:rsidRPr="00102146" w:rsidRDefault="00665162" w:rsidP="009F560F">
            <w:pPr>
              <w:jc w:val="both"/>
              <w:rPr>
                <w:bCs/>
                <w:sz w:val="28"/>
                <w:szCs w:val="28"/>
              </w:rPr>
            </w:pPr>
            <w:r w:rsidRPr="00102146">
              <w:rPr>
                <w:bCs/>
                <w:sz w:val="28"/>
                <w:szCs w:val="28"/>
              </w:rPr>
              <w:t xml:space="preserve">       Оценка и рассмотрение заявок участников закупки осуществляется </w:t>
            </w:r>
            <w:r w:rsidRPr="00293E79">
              <w:rPr>
                <w:bCs/>
                <w:sz w:val="28"/>
                <w:szCs w:val="28"/>
              </w:rPr>
              <w:t xml:space="preserve">10.02.2020г </w:t>
            </w:r>
            <w:r>
              <w:rPr>
                <w:bCs/>
                <w:sz w:val="28"/>
                <w:szCs w:val="28"/>
              </w:rPr>
              <w:t xml:space="preserve">в 12.00 </w:t>
            </w:r>
            <w:r w:rsidRPr="00102146">
              <w:rPr>
                <w:bCs/>
                <w:sz w:val="28"/>
                <w:szCs w:val="28"/>
              </w:rPr>
              <w:t>час</w:t>
            </w:r>
            <w:proofErr w:type="gramStart"/>
            <w:r w:rsidRPr="00102146">
              <w:rPr>
                <w:bCs/>
                <w:sz w:val="28"/>
                <w:szCs w:val="28"/>
              </w:rPr>
              <w:t>.</w:t>
            </w:r>
            <w:proofErr w:type="gramEnd"/>
            <w:r w:rsidRPr="0010214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02146">
              <w:rPr>
                <w:bCs/>
                <w:sz w:val="28"/>
                <w:szCs w:val="28"/>
              </w:rPr>
              <w:t>п</w:t>
            </w:r>
            <w:proofErr w:type="gramEnd"/>
            <w:r w:rsidRPr="00102146">
              <w:rPr>
                <w:bCs/>
                <w:sz w:val="28"/>
                <w:szCs w:val="28"/>
              </w:rPr>
              <w:t xml:space="preserve">о адресу: </w:t>
            </w:r>
            <w:r w:rsidRPr="00293E79">
              <w:rPr>
                <w:bCs/>
                <w:sz w:val="28"/>
                <w:szCs w:val="28"/>
              </w:rPr>
              <w:t>354030 г. Сочи, ул. Горького, 48</w:t>
            </w:r>
          </w:p>
          <w:p w:rsidR="00665162" w:rsidRPr="00102146" w:rsidRDefault="00665162" w:rsidP="009F56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</w:t>
            </w:r>
            <w:r w:rsidRPr="00C02D56">
              <w:rPr>
                <w:bCs/>
                <w:sz w:val="28"/>
                <w:szCs w:val="28"/>
              </w:rPr>
              <w:t xml:space="preserve">огласно Положению, для осуществления закупки требуется получение согласования </w:t>
            </w:r>
            <w:r>
              <w:rPr>
                <w:bCs/>
                <w:sz w:val="28"/>
                <w:szCs w:val="28"/>
              </w:rPr>
              <w:t xml:space="preserve">ЦДЗ – филиала ОАО «РЖД», </w:t>
            </w:r>
            <w:r w:rsidRPr="00C02D56">
              <w:rPr>
                <w:bCs/>
                <w:sz w:val="28"/>
                <w:szCs w:val="28"/>
              </w:rPr>
              <w:t>подведение итогов запроса котировок осуществляется в срок не позднее двух дней с момента получения соответствующего согласования.</w:t>
            </w:r>
          </w:p>
        </w:tc>
      </w:tr>
      <w:tr w:rsidR="00665162" w:rsidRPr="00693F82" w:rsidTr="009F560F">
        <w:trPr>
          <w:trHeight w:val="1459"/>
        </w:trPr>
        <w:tc>
          <w:tcPr>
            <w:tcW w:w="2943" w:type="dxa"/>
          </w:tcPr>
          <w:p w:rsidR="0066516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65162" w:rsidRPr="00693F82" w:rsidRDefault="00665162" w:rsidP="009F560F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C37106">
              <w:rPr>
                <w:b/>
                <w:sz w:val="28"/>
                <w:szCs w:val="28"/>
              </w:rPr>
              <w:t>Порядок проведения запроса котировок</w:t>
            </w:r>
          </w:p>
        </w:tc>
        <w:tc>
          <w:tcPr>
            <w:tcW w:w="7244" w:type="dxa"/>
          </w:tcPr>
          <w:p w:rsidR="00665162" w:rsidRPr="00C37106" w:rsidRDefault="00665162" w:rsidP="009F560F">
            <w:pPr>
              <w:spacing w:after="5" w:line="248" w:lineRule="auto"/>
              <w:ind w:right="108"/>
              <w:jc w:val="both"/>
              <w:rPr>
                <w:sz w:val="28"/>
                <w:szCs w:val="28"/>
              </w:rPr>
            </w:pPr>
            <w:r w:rsidRPr="00C37106">
              <w:rPr>
                <w:sz w:val="28"/>
                <w:szCs w:val="28"/>
              </w:rPr>
              <w:t xml:space="preserve"> Заказчик вправе отказаться от проведения запроса котировок 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 </w:t>
            </w:r>
          </w:p>
          <w:p w:rsidR="00665162" w:rsidRPr="008C12BE" w:rsidRDefault="00665162" w:rsidP="009F560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65162" w:rsidRPr="00546A22" w:rsidRDefault="00665162" w:rsidP="00665162">
      <w:pPr>
        <w:rPr>
          <w:bCs/>
          <w:sz w:val="28"/>
          <w:szCs w:val="28"/>
        </w:rPr>
      </w:pPr>
    </w:p>
    <w:p w:rsidR="003E7104" w:rsidRDefault="003E7104" w:rsidP="003E7104">
      <w:pPr>
        <w:jc w:val="both"/>
      </w:pPr>
    </w:p>
    <w:p w:rsidR="00957785" w:rsidRPr="005A0CD1" w:rsidRDefault="00957785" w:rsidP="003E7104">
      <w:pPr>
        <w:jc w:val="both"/>
      </w:pPr>
    </w:p>
    <w:p w:rsidR="00F14438" w:rsidRDefault="00F14438" w:rsidP="00957785">
      <w:pPr>
        <w:jc w:val="both"/>
      </w:pPr>
    </w:p>
    <w:p w:rsidR="00F14438" w:rsidRDefault="00F14438" w:rsidP="00957785">
      <w:pPr>
        <w:jc w:val="both"/>
      </w:pPr>
    </w:p>
    <w:sectPr w:rsidR="00F14438" w:rsidSect="00C42480">
      <w:headerReference w:type="default" r:id="rId9"/>
      <w:footerReference w:type="default" r:id="rId10"/>
      <w:pgSz w:w="11906" w:h="16838" w:code="9"/>
      <w:pgMar w:top="567" w:right="851" w:bottom="295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2" w:rsidRDefault="00C723F2">
      <w:r>
        <w:separator/>
      </w:r>
    </w:p>
  </w:endnote>
  <w:endnote w:type="continuationSeparator" w:id="0">
    <w:p w:rsidR="00C723F2" w:rsidRDefault="00C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Light">
    <w:altName w:val="Times New Roman"/>
    <w:charset w:val="CC"/>
    <w:family w:val="swiss"/>
    <w:pitch w:val="variable"/>
    <w:sig w:usb0="E00026FF" w:usb1="5000007B" w:usb2="0800402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62" w:rsidRDefault="00BA74A0" w:rsidP="00874492">
    <w:pPr>
      <w:pStyle w:val="a4"/>
      <w:ind w:left="-1080"/>
      <w:jc w:val="right"/>
      <w:rPr>
        <w:rStyle w:val="a6"/>
        <w:rFonts w:ascii="Open Sans" w:hAnsi="Open Sans" w:cs="Open Sans"/>
        <w:b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3D337E" wp14:editId="6FED32CD">
          <wp:simplePos x="0" y="0"/>
          <wp:positionH relativeFrom="column">
            <wp:posOffset>-1090295</wp:posOffset>
          </wp:positionH>
          <wp:positionV relativeFrom="paragraph">
            <wp:posOffset>-748665</wp:posOffset>
          </wp:positionV>
          <wp:extent cx="7751445" cy="1035685"/>
          <wp:effectExtent l="19050" t="0" r="1905" b="0"/>
          <wp:wrapNone/>
          <wp:docPr id="2" name="Рисунок 3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890" b="6406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3BE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begin"/>
    </w:r>
    <w:r w:rsidR="00673462" w:rsidRPr="00874492">
      <w:rPr>
        <w:rStyle w:val="a6"/>
        <w:rFonts w:ascii="Open Sans" w:hAnsi="Open Sans" w:cs="Open Sans"/>
        <w:b/>
        <w:color w:val="FFFFFF"/>
        <w:sz w:val="20"/>
        <w:szCs w:val="20"/>
      </w:rPr>
      <w:instrText xml:space="preserve"> PAGE </w:instrText>
    </w:r>
    <w:r w:rsidR="00F563BE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separate"/>
    </w:r>
    <w:r w:rsidR="00AC44F5">
      <w:rPr>
        <w:rStyle w:val="a6"/>
        <w:rFonts w:ascii="Open Sans" w:hAnsi="Open Sans" w:cs="Open Sans"/>
        <w:b/>
        <w:noProof/>
        <w:color w:val="FFFFFF"/>
        <w:sz w:val="20"/>
        <w:szCs w:val="20"/>
      </w:rPr>
      <w:t>1</w:t>
    </w:r>
    <w:r w:rsidR="00F563BE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end"/>
    </w:r>
  </w:p>
  <w:p w:rsidR="00673462" w:rsidRDefault="00673462" w:rsidP="00874492">
    <w:pPr>
      <w:pStyle w:val="a4"/>
      <w:ind w:left="-1080"/>
      <w:jc w:val="right"/>
      <w:rPr>
        <w:rStyle w:val="a6"/>
        <w:rFonts w:ascii="Open Sans" w:hAnsi="Open Sans" w:cs="Open Sans"/>
        <w:b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2" w:rsidRDefault="00C723F2">
      <w:r>
        <w:separator/>
      </w:r>
    </w:p>
  </w:footnote>
  <w:footnote w:type="continuationSeparator" w:id="0">
    <w:p w:rsidR="00C723F2" w:rsidRDefault="00C7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8" w:space="0" w:color="365F91"/>
        <w:insideH w:val="single" w:sz="18" w:space="0" w:color="365F91"/>
      </w:tblBorders>
      <w:tblLook w:val="00A0" w:firstRow="1" w:lastRow="0" w:firstColumn="1" w:lastColumn="0" w:noHBand="0" w:noVBand="0"/>
    </w:tblPr>
    <w:tblGrid>
      <w:gridCol w:w="3794"/>
      <w:gridCol w:w="5812"/>
    </w:tblGrid>
    <w:tr w:rsidR="00673462" w:rsidTr="00AA231A">
      <w:trPr>
        <w:trHeight w:val="841"/>
      </w:trPr>
      <w:tc>
        <w:tcPr>
          <w:tcW w:w="3794" w:type="dxa"/>
        </w:tcPr>
        <w:p w:rsidR="00673462" w:rsidRDefault="00BA74A0" w:rsidP="003C4FCF">
          <w:r>
            <w:rPr>
              <w:noProof/>
            </w:rPr>
            <w:drawing>
              <wp:inline distT="0" distB="0" distL="0" distR="0" wp14:anchorId="02F2D207" wp14:editId="38700A05">
                <wp:extent cx="2133600" cy="447675"/>
                <wp:effectExtent l="1905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673462" w:rsidRPr="00AA231A" w:rsidRDefault="00673462" w:rsidP="00AA231A">
          <w:pPr>
            <w:ind w:left="-108"/>
            <w:jc w:val="center"/>
            <w:rPr>
              <w:rFonts w:ascii="Open Sans" w:hAnsi="Open Sans" w:cs="Open Sans"/>
              <w:b/>
              <w:color w:val="0067A2"/>
              <w:sz w:val="18"/>
              <w:szCs w:val="18"/>
            </w:rPr>
          </w:pPr>
          <w:r w:rsidRPr="00AA231A">
            <w:rPr>
              <w:rFonts w:ascii="Open Sans" w:hAnsi="Open Sans" w:cs="Open Sans"/>
              <w:b/>
              <w:color w:val="0067A2"/>
              <w:sz w:val="18"/>
              <w:szCs w:val="18"/>
            </w:rPr>
            <w:t>НЕГОСУДАРСТВЕННОЕ УЧРЕЖДЕНИЕ ЗДРАВООХРАНЕНИЯ</w:t>
          </w:r>
        </w:p>
        <w:p w:rsidR="00673462" w:rsidRDefault="00673462" w:rsidP="00560BB3">
          <w:pPr>
            <w:jc w:val="center"/>
          </w:pPr>
          <w:r w:rsidRPr="00AA231A">
            <w:rPr>
              <w:rFonts w:ascii="Open Sans" w:hAnsi="Open Sans" w:cs="Open Sans"/>
              <w:b/>
              <w:color w:val="0067A2"/>
              <w:sz w:val="18"/>
              <w:szCs w:val="18"/>
            </w:rPr>
            <w:t>«</w:t>
          </w:r>
          <w:r w:rsidR="00560BB3">
            <w:rPr>
              <w:rFonts w:ascii="Open Sans" w:hAnsi="Open Sans" w:cs="Open Sans"/>
              <w:b/>
              <w:color w:val="0067A2"/>
              <w:sz w:val="18"/>
              <w:szCs w:val="18"/>
            </w:rPr>
            <w:t>Узловая поликлиника на ст. Сочи</w:t>
          </w:r>
          <w:r>
            <w:rPr>
              <w:rFonts w:ascii="Open Sans" w:hAnsi="Open Sans" w:cs="Open Sans"/>
              <w:b/>
              <w:color w:val="0067A2"/>
              <w:sz w:val="18"/>
              <w:szCs w:val="18"/>
            </w:rPr>
            <w:t xml:space="preserve"> </w:t>
          </w:r>
          <w:r w:rsidRPr="00AA231A">
            <w:rPr>
              <w:rFonts w:ascii="Open Sans" w:hAnsi="Open Sans" w:cs="Open Sans"/>
              <w:b/>
              <w:color w:val="0067A2"/>
              <w:sz w:val="18"/>
              <w:szCs w:val="18"/>
            </w:rPr>
            <w:t>ОАО «РЖД»</w:t>
          </w:r>
        </w:p>
      </w:tc>
    </w:tr>
  </w:tbl>
  <w:p w:rsidR="00673462" w:rsidRDefault="00673462" w:rsidP="00C42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F2"/>
    <w:multiLevelType w:val="hybridMultilevel"/>
    <w:tmpl w:val="BB121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E35D7"/>
    <w:multiLevelType w:val="hybridMultilevel"/>
    <w:tmpl w:val="81CE59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012A1"/>
    <w:multiLevelType w:val="hybridMultilevel"/>
    <w:tmpl w:val="075E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64E"/>
    <w:multiLevelType w:val="hybridMultilevel"/>
    <w:tmpl w:val="34BA1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EF8"/>
    <w:multiLevelType w:val="hybridMultilevel"/>
    <w:tmpl w:val="F110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E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861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85A5B"/>
    <w:multiLevelType w:val="hybridMultilevel"/>
    <w:tmpl w:val="6158E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304"/>
    <w:multiLevelType w:val="hybridMultilevel"/>
    <w:tmpl w:val="491037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E86E3E"/>
    <w:multiLevelType w:val="hybridMultilevel"/>
    <w:tmpl w:val="B4C8E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B418A5"/>
    <w:multiLevelType w:val="hybridMultilevel"/>
    <w:tmpl w:val="718A4AD2"/>
    <w:lvl w:ilvl="0" w:tplc="CA9E8910">
      <w:start w:val="1"/>
      <w:numFmt w:val="bullet"/>
      <w:lvlText w:val="-"/>
      <w:lvlJc w:val="left"/>
      <w:pPr>
        <w:tabs>
          <w:tab w:val="num" w:pos="510"/>
        </w:tabs>
        <w:ind w:left="0" w:firstLine="284"/>
      </w:pPr>
      <w:rPr>
        <w:rFonts w:ascii="DejaVu Sans Light" w:hAnsi="DejaVu Sans Light" w:cs="DejaVu Sans Ligh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C7FA1"/>
    <w:multiLevelType w:val="hybridMultilevel"/>
    <w:tmpl w:val="206E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E6AFD"/>
    <w:multiLevelType w:val="hybridMultilevel"/>
    <w:tmpl w:val="19589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64E34"/>
    <w:multiLevelType w:val="hybridMultilevel"/>
    <w:tmpl w:val="EE8AD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1558"/>
    <w:multiLevelType w:val="hybridMultilevel"/>
    <w:tmpl w:val="FF5E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9"/>
    <w:rsid w:val="00003B0A"/>
    <w:rsid w:val="0001571A"/>
    <w:rsid w:val="00021424"/>
    <w:rsid w:val="000442B8"/>
    <w:rsid w:val="000533DF"/>
    <w:rsid w:val="00055A09"/>
    <w:rsid w:val="000568D5"/>
    <w:rsid w:val="00072526"/>
    <w:rsid w:val="00073D92"/>
    <w:rsid w:val="00092C58"/>
    <w:rsid w:val="000F7DFE"/>
    <w:rsid w:val="0010310F"/>
    <w:rsid w:val="001111D0"/>
    <w:rsid w:val="00135060"/>
    <w:rsid w:val="00143C3C"/>
    <w:rsid w:val="00174F30"/>
    <w:rsid w:val="001822B9"/>
    <w:rsid w:val="001B3676"/>
    <w:rsid w:val="001B714A"/>
    <w:rsid w:val="001C46CB"/>
    <w:rsid w:val="001E3F40"/>
    <w:rsid w:val="00217912"/>
    <w:rsid w:val="00230328"/>
    <w:rsid w:val="002539AF"/>
    <w:rsid w:val="002569FA"/>
    <w:rsid w:val="00261173"/>
    <w:rsid w:val="00263754"/>
    <w:rsid w:val="00271106"/>
    <w:rsid w:val="00280AE9"/>
    <w:rsid w:val="002A64EF"/>
    <w:rsid w:val="002B4EBD"/>
    <w:rsid w:val="002C1234"/>
    <w:rsid w:val="002D01C9"/>
    <w:rsid w:val="002E0DE5"/>
    <w:rsid w:val="002E3D39"/>
    <w:rsid w:val="002F1A33"/>
    <w:rsid w:val="002F7B6A"/>
    <w:rsid w:val="00303FBF"/>
    <w:rsid w:val="0031684D"/>
    <w:rsid w:val="0033002C"/>
    <w:rsid w:val="00336999"/>
    <w:rsid w:val="00350C7B"/>
    <w:rsid w:val="00360F5F"/>
    <w:rsid w:val="00380543"/>
    <w:rsid w:val="00381BCC"/>
    <w:rsid w:val="003B2ABA"/>
    <w:rsid w:val="003B3D50"/>
    <w:rsid w:val="003C4FCF"/>
    <w:rsid w:val="003D26A1"/>
    <w:rsid w:val="003D4C56"/>
    <w:rsid w:val="003E7104"/>
    <w:rsid w:val="003F59E8"/>
    <w:rsid w:val="00406528"/>
    <w:rsid w:val="00417FA8"/>
    <w:rsid w:val="004338D9"/>
    <w:rsid w:val="0044079D"/>
    <w:rsid w:val="00445B54"/>
    <w:rsid w:val="004807C4"/>
    <w:rsid w:val="00490699"/>
    <w:rsid w:val="004B79AE"/>
    <w:rsid w:val="00502DB0"/>
    <w:rsid w:val="00504372"/>
    <w:rsid w:val="00521FE6"/>
    <w:rsid w:val="005220C8"/>
    <w:rsid w:val="00522B6F"/>
    <w:rsid w:val="00526023"/>
    <w:rsid w:val="00560BB3"/>
    <w:rsid w:val="00562788"/>
    <w:rsid w:val="005642F4"/>
    <w:rsid w:val="00577124"/>
    <w:rsid w:val="005772CA"/>
    <w:rsid w:val="0058284B"/>
    <w:rsid w:val="005972D4"/>
    <w:rsid w:val="005A0CD1"/>
    <w:rsid w:val="005A2B98"/>
    <w:rsid w:val="005C3B7C"/>
    <w:rsid w:val="005E2243"/>
    <w:rsid w:val="005F0B25"/>
    <w:rsid w:val="005F26B4"/>
    <w:rsid w:val="006136A1"/>
    <w:rsid w:val="006346CB"/>
    <w:rsid w:val="00646D5D"/>
    <w:rsid w:val="00665162"/>
    <w:rsid w:val="00673462"/>
    <w:rsid w:val="00677DCF"/>
    <w:rsid w:val="006966A6"/>
    <w:rsid w:val="006A1848"/>
    <w:rsid w:val="006A2D16"/>
    <w:rsid w:val="006B3E42"/>
    <w:rsid w:val="006B4F1E"/>
    <w:rsid w:val="006B524C"/>
    <w:rsid w:val="006C72A6"/>
    <w:rsid w:val="006F418D"/>
    <w:rsid w:val="00713544"/>
    <w:rsid w:val="00724DD6"/>
    <w:rsid w:val="00732FF0"/>
    <w:rsid w:val="007415A8"/>
    <w:rsid w:val="0074718E"/>
    <w:rsid w:val="00762075"/>
    <w:rsid w:val="0076482F"/>
    <w:rsid w:val="00790770"/>
    <w:rsid w:val="007978BD"/>
    <w:rsid w:val="007A3AFE"/>
    <w:rsid w:val="007B44B8"/>
    <w:rsid w:val="007B51C7"/>
    <w:rsid w:val="007C0C0A"/>
    <w:rsid w:val="007C792C"/>
    <w:rsid w:val="007F70D0"/>
    <w:rsid w:val="00811157"/>
    <w:rsid w:val="0081502F"/>
    <w:rsid w:val="008311DA"/>
    <w:rsid w:val="00833F0C"/>
    <w:rsid w:val="00851709"/>
    <w:rsid w:val="00855AA2"/>
    <w:rsid w:val="008620FA"/>
    <w:rsid w:val="00870808"/>
    <w:rsid w:val="00874492"/>
    <w:rsid w:val="00875ED6"/>
    <w:rsid w:val="00893872"/>
    <w:rsid w:val="0089471C"/>
    <w:rsid w:val="008A150E"/>
    <w:rsid w:val="008A5A1D"/>
    <w:rsid w:val="008B7B1E"/>
    <w:rsid w:val="008D7AEA"/>
    <w:rsid w:val="00910DCE"/>
    <w:rsid w:val="00923109"/>
    <w:rsid w:val="00927F1B"/>
    <w:rsid w:val="0094758E"/>
    <w:rsid w:val="00953C3D"/>
    <w:rsid w:val="00957785"/>
    <w:rsid w:val="00975128"/>
    <w:rsid w:val="00992666"/>
    <w:rsid w:val="009E1713"/>
    <w:rsid w:val="009E1A54"/>
    <w:rsid w:val="009F0694"/>
    <w:rsid w:val="00A11926"/>
    <w:rsid w:val="00A16165"/>
    <w:rsid w:val="00A3688F"/>
    <w:rsid w:val="00A73CD1"/>
    <w:rsid w:val="00A82F06"/>
    <w:rsid w:val="00A86D28"/>
    <w:rsid w:val="00A9115C"/>
    <w:rsid w:val="00AA231A"/>
    <w:rsid w:val="00AA5BB2"/>
    <w:rsid w:val="00AB6B2D"/>
    <w:rsid w:val="00AC44F5"/>
    <w:rsid w:val="00AE2D80"/>
    <w:rsid w:val="00AF0D98"/>
    <w:rsid w:val="00AF7E6A"/>
    <w:rsid w:val="00B368EE"/>
    <w:rsid w:val="00B5325B"/>
    <w:rsid w:val="00B53B03"/>
    <w:rsid w:val="00B66C39"/>
    <w:rsid w:val="00B82AEE"/>
    <w:rsid w:val="00B909C9"/>
    <w:rsid w:val="00BA74A0"/>
    <w:rsid w:val="00BC1B3A"/>
    <w:rsid w:val="00BE20CA"/>
    <w:rsid w:val="00BF3BBC"/>
    <w:rsid w:val="00C10CE6"/>
    <w:rsid w:val="00C17F30"/>
    <w:rsid w:val="00C3013B"/>
    <w:rsid w:val="00C33657"/>
    <w:rsid w:val="00C42480"/>
    <w:rsid w:val="00C43D20"/>
    <w:rsid w:val="00C55345"/>
    <w:rsid w:val="00C723F2"/>
    <w:rsid w:val="00C96AC3"/>
    <w:rsid w:val="00CA1FD4"/>
    <w:rsid w:val="00CA688D"/>
    <w:rsid w:val="00CA75C3"/>
    <w:rsid w:val="00CB3536"/>
    <w:rsid w:val="00CC5EE3"/>
    <w:rsid w:val="00CC6F23"/>
    <w:rsid w:val="00CD01F7"/>
    <w:rsid w:val="00CD14E4"/>
    <w:rsid w:val="00CF68B0"/>
    <w:rsid w:val="00D17049"/>
    <w:rsid w:val="00D210E8"/>
    <w:rsid w:val="00D32BC6"/>
    <w:rsid w:val="00D33F15"/>
    <w:rsid w:val="00D34F10"/>
    <w:rsid w:val="00D62E72"/>
    <w:rsid w:val="00D95F73"/>
    <w:rsid w:val="00DA5398"/>
    <w:rsid w:val="00DA6782"/>
    <w:rsid w:val="00DB038D"/>
    <w:rsid w:val="00DB6EE3"/>
    <w:rsid w:val="00DC0289"/>
    <w:rsid w:val="00DC1032"/>
    <w:rsid w:val="00DC1B20"/>
    <w:rsid w:val="00DD507B"/>
    <w:rsid w:val="00DE43B1"/>
    <w:rsid w:val="00E0016D"/>
    <w:rsid w:val="00E065A3"/>
    <w:rsid w:val="00E50043"/>
    <w:rsid w:val="00E62F03"/>
    <w:rsid w:val="00E65201"/>
    <w:rsid w:val="00E80B21"/>
    <w:rsid w:val="00EA536C"/>
    <w:rsid w:val="00EC20A9"/>
    <w:rsid w:val="00EC2A5B"/>
    <w:rsid w:val="00EC5BB9"/>
    <w:rsid w:val="00F14438"/>
    <w:rsid w:val="00F23948"/>
    <w:rsid w:val="00F349C2"/>
    <w:rsid w:val="00F42AB0"/>
    <w:rsid w:val="00F563BE"/>
    <w:rsid w:val="00F77A61"/>
    <w:rsid w:val="00F84129"/>
    <w:rsid w:val="00FA67A1"/>
    <w:rsid w:val="00FA7699"/>
    <w:rsid w:val="00FC162F"/>
    <w:rsid w:val="00FD7E1B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1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231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109"/>
    <w:rPr>
      <w:rFonts w:cs="Times New Roman"/>
    </w:rPr>
  </w:style>
  <w:style w:type="paragraph" w:styleId="a7">
    <w:name w:val="Title"/>
    <w:basedOn w:val="a"/>
    <w:link w:val="a8"/>
    <w:qFormat/>
    <w:rsid w:val="00923109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locked/>
    <w:rsid w:val="00923109"/>
    <w:rPr>
      <w:rFonts w:cs="Times New Roman"/>
      <w:b/>
      <w:bCs/>
      <w:sz w:val="44"/>
      <w:szCs w:val="44"/>
      <w:lang w:val="ru-RU" w:eastAsia="ru-RU" w:bidi="ar-SA"/>
    </w:rPr>
  </w:style>
  <w:style w:type="paragraph" w:styleId="a9">
    <w:name w:val="Normal (Web)"/>
    <w:basedOn w:val="a"/>
    <w:rsid w:val="003B2ABA"/>
    <w:pPr>
      <w:spacing w:before="100" w:beforeAutospacing="1" w:after="100" w:afterAutospacing="1"/>
    </w:pPr>
  </w:style>
  <w:style w:type="paragraph" w:customStyle="1" w:styleId="1">
    <w:name w:val="Без интервала1"/>
    <w:rsid w:val="000568D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072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ижний колонтитул Знак"/>
    <w:basedOn w:val="a0"/>
    <w:link w:val="a4"/>
    <w:locked/>
    <w:rsid w:val="00E62F03"/>
    <w:rPr>
      <w:rFonts w:cs="Times New Roman"/>
      <w:sz w:val="24"/>
      <w:szCs w:val="24"/>
    </w:rPr>
  </w:style>
  <w:style w:type="character" w:styleId="ab">
    <w:name w:val="Hyperlink"/>
    <w:basedOn w:val="a0"/>
    <w:rsid w:val="00C4248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42480"/>
    <w:pPr>
      <w:tabs>
        <w:tab w:val="left" w:pos="0"/>
      </w:tabs>
      <w:spacing w:line="360" w:lineRule="auto"/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C42480"/>
    <w:rPr>
      <w:rFonts w:cs="Times New Roman"/>
      <w:sz w:val="24"/>
      <w:szCs w:val="24"/>
    </w:rPr>
  </w:style>
  <w:style w:type="paragraph" w:styleId="ac">
    <w:name w:val="Balloon Text"/>
    <w:basedOn w:val="a"/>
    <w:link w:val="ad"/>
    <w:rsid w:val="00975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97512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2C1234"/>
    <w:pPr>
      <w:ind w:left="720"/>
      <w:contextualSpacing/>
    </w:pPr>
  </w:style>
  <w:style w:type="paragraph" w:customStyle="1" w:styleId="3">
    <w:name w:val="Стиль3 Знак"/>
    <w:basedOn w:val="21"/>
    <w:rsid w:val="003E7104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1">
    <w:name w:val="Body Text Indent 2"/>
    <w:basedOn w:val="a"/>
    <w:link w:val="22"/>
    <w:rsid w:val="003E71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104"/>
    <w:rPr>
      <w:sz w:val="24"/>
      <w:szCs w:val="24"/>
    </w:rPr>
  </w:style>
  <w:style w:type="paragraph" w:customStyle="1" w:styleId="ConsPlusNormal">
    <w:name w:val="ConsPlusNormal"/>
    <w:rsid w:val="00BA74A0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DC1B20"/>
    <w:pPr>
      <w:ind w:left="720"/>
      <w:contextualSpacing/>
    </w:pPr>
  </w:style>
  <w:style w:type="paragraph" w:customStyle="1" w:styleId="11">
    <w:name w:val="Обычный1"/>
    <w:rsid w:val="00665162"/>
    <w:pPr>
      <w:ind w:firstLine="720"/>
      <w:jc w:val="both"/>
    </w:pPr>
    <w:rPr>
      <w:sz w:val="28"/>
    </w:rPr>
  </w:style>
  <w:style w:type="paragraph" w:customStyle="1" w:styleId="23">
    <w:name w:val="Обычный2"/>
    <w:rsid w:val="0066516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1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231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109"/>
    <w:rPr>
      <w:rFonts w:cs="Times New Roman"/>
    </w:rPr>
  </w:style>
  <w:style w:type="paragraph" w:styleId="a7">
    <w:name w:val="Title"/>
    <w:basedOn w:val="a"/>
    <w:link w:val="a8"/>
    <w:qFormat/>
    <w:rsid w:val="00923109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locked/>
    <w:rsid w:val="00923109"/>
    <w:rPr>
      <w:rFonts w:cs="Times New Roman"/>
      <w:b/>
      <w:bCs/>
      <w:sz w:val="44"/>
      <w:szCs w:val="44"/>
      <w:lang w:val="ru-RU" w:eastAsia="ru-RU" w:bidi="ar-SA"/>
    </w:rPr>
  </w:style>
  <w:style w:type="paragraph" w:styleId="a9">
    <w:name w:val="Normal (Web)"/>
    <w:basedOn w:val="a"/>
    <w:rsid w:val="003B2ABA"/>
    <w:pPr>
      <w:spacing w:before="100" w:beforeAutospacing="1" w:after="100" w:afterAutospacing="1"/>
    </w:pPr>
  </w:style>
  <w:style w:type="paragraph" w:customStyle="1" w:styleId="1">
    <w:name w:val="Без интервала1"/>
    <w:rsid w:val="000568D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072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ижний колонтитул Знак"/>
    <w:basedOn w:val="a0"/>
    <w:link w:val="a4"/>
    <w:locked/>
    <w:rsid w:val="00E62F03"/>
    <w:rPr>
      <w:rFonts w:cs="Times New Roman"/>
      <w:sz w:val="24"/>
      <w:szCs w:val="24"/>
    </w:rPr>
  </w:style>
  <w:style w:type="character" w:styleId="ab">
    <w:name w:val="Hyperlink"/>
    <w:basedOn w:val="a0"/>
    <w:rsid w:val="00C4248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42480"/>
    <w:pPr>
      <w:tabs>
        <w:tab w:val="left" w:pos="0"/>
      </w:tabs>
      <w:spacing w:line="360" w:lineRule="auto"/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C42480"/>
    <w:rPr>
      <w:rFonts w:cs="Times New Roman"/>
      <w:sz w:val="24"/>
      <w:szCs w:val="24"/>
    </w:rPr>
  </w:style>
  <w:style w:type="paragraph" w:styleId="ac">
    <w:name w:val="Balloon Text"/>
    <w:basedOn w:val="a"/>
    <w:link w:val="ad"/>
    <w:rsid w:val="00975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97512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2C1234"/>
    <w:pPr>
      <w:ind w:left="720"/>
      <w:contextualSpacing/>
    </w:pPr>
  </w:style>
  <w:style w:type="paragraph" w:customStyle="1" w:styleId="3">
    <w:name w:val="Стиль3 Знак"/>
    <w:basedOn w:val="21"/>
    <w:rsid w:val="003E7104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1">
    <w:name w:val="Body Text Indent 2"/>
    <w:basedOn w:val="a"/>
    <w:link w:val="22"/>
    <w:rsid w:val="003E71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104"/>
    <w:rPr>
      <w:sz w:val="24"/>
      <w:szCs w:val="24"/>
    </w:rPr>
  </w:style>
  <w:style w:type="paragraph" w:customStyle="1" w:styleId="ConsPlusNormal">
    <w:name w:val="ConsPlusNormal"/>
    <w:rsid w:val="00BA74A0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DC1B20"/>
    <w:pPr>
      <w:ind w:left="720"/>
      <w:contextualSpacing/>
    </w:pPr>
  </w:style>
  <w:style w:type="paragraph" w:customStyle="1" w:styleId="11">
    <w:name w:val="Обычный1"/>
    <w:rsid w:val="00665162"/>
    <w:pPr>
      <w:ind w:firstLine="720"/>
      <w:jc w:val="both"/>
    </w:pPr>
    <w:rPr>
      <w:sz w:val="28"/>
    </w:rPr>
  </w:style>
  <w:style w:type="paragraph" w:customStyle="1" w:styleId="23">
    <w:name w:val="Обычный2"/>
    <w:rsid w:val="0066516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rotich@beteltran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350072, Россия, Краснодарский край, г</vt:lpstr>
    </vt:vector>
  </TitlesOfParts>
  <Company>3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350072, Россия, Краснодарский край, г</dc:title>
  <dc:creator>павч</dc:creator>
  <cp:lastModifiedBy>Marina</cp:lastModifiedBy>
  <cp:revision>3</cp:revision>
  <cp:lastPrinted>2019-03-13T10:42:00Z</cp:lastPrinted>
  <dcterms:created xsi:type="dcterms:W3CDTF">2020-02-06T10:22:00Z</dcterms:created>
  <dcterms:modified xsi:type="dcterms:W3CDTF">2020-02-10T13:38:00Z</dcterms:modified>
</cp:coreProperties>
</file>